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F6" w:rsidRDefault="00E97DF6" w:rsidP="00E97DF6">
      <w:pPr>
        <w:rPr>
          <w:b/>
        </w:rPr>
      </w:pPr>
      <w:r>
        <w:rPr>
          <w:b/>
        </w:rPr>
        <w:t xml:space="preserve">Minutes of </w:t>
      </w:r>
      <w:r w:rsidR="00E239B7">
        <w:rPr>
          <w:b/>
        </w:rPr>
        <w:t>Board</w:t>
      </w:r>
      <w:r w:rsidR="009108DC">
        <w:rPr>
          <w:b/>
        </w:rPr>
        <w:t xml:space="preserve"> Meeting</w:t>
      </w:r>
    </w:p>
    <w:p w:rsidR="00E97DF6" w:rsidRDefault="00E97DF6" w:rsidP="00E97DF6">
      <w:pPr>
        <w:rPr>
          <w:b/>
        </w:rPr>
      </w:pPr>
      <w:r>
        <w:rPr>
          <w:b/>
        </w:rPr>
        <w:t xml:space="preserve">Leesville Lake Association, </w:t>
      </w:r>
      <w:r w:rsidR="00161294">
        <w:rPr>
          <w:b/>
        </w:rPr>
        <w:t>Thursday, September 12</w:t>
      </w:r>
      <w:r w:rsidR="00B06BC7">
        <w:rPr>
          <w:b/>
        </w:rPr>
        <w:t>, 2019</w:t>
      </w:r>
      <w:r>
        <w:rPr>
          <w:b/>
        </w:rPr>
        <w:t xml:space="preserve">, </w:t>
      </w:r>
      <w:r w:rsidR="00D350D9">
        <w:rPr>
          <w:b/>
        </w:rPr>
        <w:t>Altavista Library</w:t>
      </w:r>
    </w:p>
    <w:p w:rsidR="00E97DF6" w:rsidRDefault="00E97DF6" w:rsidP="00E97DF6">
      <w:pPr>
        <w:rPr>
          <w:b/>
        </w:rPr>
      </w:pPr>
    </w:p>
    <w:p w:rsidR="00E97DF6" w:rsidRDefault="00E97DF6" w:rsidP="00E97DF6">
      <w:pPr>
        <w:jc w:val="left"/>
      </w:pPr>
      <w:r>
        <w:rPr>
          <w:b/>
        </w:rPr>
        <w:t xml:space="preserve">Present:  </w:t>
      </w:r>
      <w:r w:rsidR="00932C12">
        <w:t>Richard Beaton</w:t>
      </w:r>
      <w:r>
        <w:t xml:space="preserve">, </w:t>
      </w:r>
      <w:r w:rsidR="00170473">
        <w:t xml:space="preserve">Joe Humphrey, </w:t>
      </w:r>
      <w:r w:rsidR="00DC41AB">
        <w:t xml:space="preserve">Mary Loiselle, </w:t>
      </w:r>
      <w:r w:rsidR="00170473">
        <w:t xml:space="preserve">Tracy Pauley, </w:t>
      </w:r>
      <w:r w:rsidR="00932C12">
        <w:t>Dave Rives,</w:t>
      </w:r>
      <w:r w:rsidR="00170473" w:rsidRPr="00170473">
        <w:t xml:space="preserve"> </w:t>
      </w:r>
      <w:r w:rsidR="00170473">
        <w:t>Dannie Smith,</w:t>
      </w:r>
      <w:r w:rsidR="00441A2B">
        <w:t xml:space="preserve"> </w:t>
      </w:r>
      <w:r w:rsidR="00D350D9">
        <w:t xml:space="preserve">Dave Waterman, </w:t>
      </w:r>
      <w:r w:rsidR="00441A2B">
        <w:t>and Chip Zimmerman</w:t>
      </w:r>
    </w:p>
    <w:p w:rsidR="00161294" w:rsidRDefault="00161294" w:rsidP="00E97DF6">
      <w:pPr>
        <w:jc w:val="left"/>
      </w:pPr>
      <w:r w:rsidRPr="00161294">
        <w:rPr>
          <w:b/>
        </w:rPr>
        <w:t>Absent</w:t>
      </w:r>
      <w:r>
        <w:t>: J.W. Burton, Gerry Caprario, Tony Capuco, Phyllis Garlick</w:t>
      </w:r>
      <w:r w:rsidR="002E4F36">
        <w:t xml:space="preserve">, </w:t>
      </w:r>
      <w:r w:rsidR="002E4F36" w:rsidRPr="002E4F36">
        <w:t>Frank Podrebarac</w:t>
      </w:r>
    </w:p>
    <w:p w:rsidR="000C0485" w:rsidRDefault="00624F1A" w:rsidP="00624F1A">
      <w:pPr>
        <w:jc w:val="left"/>
      </w:pPr>
      <w:r>
        <w:rPr>
          <w:b/>
        </w:rPr>
        <w:t xml:space="preserve">Quorum:  </w:t>
      </w:r>
      <w:r>
        <w:t>Yes</w:t>
      </w:r>
    </w:p>
    <w:p w:rsidR="00441A2B" w:rsidRDefault="00441A2B" w:rsidP="00441A2B">
      <w:pPr>
        <w:jc w:val="left"/>
      </w:pPr>
      <w:r>
        <w:rPr>
          <w:b/>
        </w:rPr>
        <w:t xml:space="preserve">Call to order:  </w:t>
      </w:r>
      <w:r w:rsidR="002E4F36">
        <w:t>President</w:t>
      </w:r>
      <w:r>
        <w:t xml:space="preserve"> Dave Rives called the Board meeting to order</w:t>
      </w:r>
      <w:r w:rsidR="00170473">
        <w:t xml:space="preserve"> at 6:3</w:t>
      </w:r>
      <w:r w:rsidR="002E4F36">
        <w:t>3</w:t>
      </w:r>
      <w:r w:rsidR="00170473">
        <w:t xml:space="preserve"> p.m.</w:t>
      </w:r>
    </w:p>
    <w:p w:rsidR="00A60053" w:rsidRDefault="00A60053" w:rsidP="00624F1A">
      <w:pPr>
        <w:jc w:val="left"/>
      </w:pPr>
    </w:p>
    <w:p w:rsidR="00A60053" w:rsidRDefault="00A60053" w:rsidP="00A60053">
      <w:pPr>
        <w:jc w:val="left"/>
      </w:pPr>
      <w:r>
        <w:rPr>
          <w:b/>
        </w:rPr>
        <w:t xml:space="preserve">Agenda:  </w:t>
      </w:r>
      <w:r>
        <w:t>D</w:t>
      </w:r>
      <w:r w:rsidR="006F79C0">
        <w:t>. Rive</w:t>
      </w:r>
      <w:r w:rsidR="00F01652">
        <w:t>s</w:t>
      </w:r>
      <w:r>
        <w:t xml:space="preserve"> asked for a motion to approve the agenda for the </w:t>
      </w:r>
      <w:r w:rsidR="00161294">
        <w:t>September 12</w:t>
      </w:r>
      <w:r w:rsidR="00986765">
        <w:t>, 2019</w:t>
      </w:r>
      <w:r>
        <w:t xml:space="preserve"> </w:t>
      </w:r>
      <w:r w:rsidR="00F01652">
        <w:t>LLA Board</w:t>
      </w:r>
      <w:r w:rsidR="002E4F36">
        <w:t xml:space="preserve"> meeting. </w:t>
      </w:r>
      <w:r>
        <w:t xml:space="preserve"> </w:t>
      </w:r>
    </w:p>
    <w:p w:rsidR="00A60053" w:rsidRPr="0071627B" w:rsidRDefault="00A60053" w:rsidP="00A60053">
      <w:pPr>
        <w:jc w:val="left"/>
      </w:pPr>
      <w:r>
        <w:rPr>
          <w:b/>
          <w:i/>
        </w:rPr>
        <w:t xml:space="preserve">Motion:   </w:t>
      </w:r>
      <w:r w:rsidR="009E3657">
        <w:rPr>
          <w:b/>
          <w:i/>
        </w:rPr>
        <w:t>Tracy</w:t>
      </w:r>
      <w:r>
        <w:rPr>
          <w:b/>
          <w:i/>
        </w:rPr>
        <w:t xml:space="preserve"> made a motion to approve the agenda</w:t>
      </w:r>
      <w:r w:rsidR="009E3657">
        <w:rPr>
          <w:b/>
          <w:i/>
        </w:rPr>
        <w:t xml:space="preserve"> </w:t>
      </w:r>
      <w:r w:rsidR="00D350D9">
        <w:rPr>
          <w:b/>
          <w:i/>
        </w:rPr>
        <w:t>Report</w:t>
      </w:r>
      <w:r>
        <w:rPr>
          <w:b/>
          <w:i/>
        </w:rPr>
        <w:t xml:space="preserve">.  </w:t>
      </w:r>
      <w:r w:rsidR="002E4F36">
        <w:rPr>
          <w:b/>
          <w:i/>
        </w:rPr>
        <w:t xml:space="preserve">Dave Waterman </w:t>
      </w:r>
      <w:r>
        <w:rPr>
          <w:b/>
          <w:i/>
        </w:rPr>
        <w:t>seconded.  All approved.</w:t>
      </w:r>
    </w:p>
    <w:p w:rsidR="00A60053" w:rsidRDefault="00A60053" w:rsidP="00624F1A">
      <w:pPr>
        <w:jc w:val="left"/>
        <w:rPr>
          <w:b/>
        </w:rPr>
      </w:pPr>
    </w:p>
    <w:p w:rsidR="00F01652" w:rsidRDefault="00F01652" w:rsidP="0071627B">
      <w:pPr>
        <w:jc w:val="left"/>
      </w:pPr>
      <w:r>
        <w:rPr>
          <w:b/>
        </w:rPr>
        <w:t xml:space="preserve">Minutes:  </w:t>
      </w:r>
      <w:r>
        <w:t xml:space="preserve">D. Rives asked for a motion to approve the minutes from the </w:t>
      </w:r>
      <w:r w:rsidR="00161294">
        <w:t xml:space="preserve">August 8, </w:t>
      </w:r>
      <w:r w:rsidR="00DD33A0">
        <w:t>2019</w:t>
      </w:r>
      <w:r>
        <w:t xml:space="preserve"> </w:t>
      </w:r>
      <w:r w:rsidR="009E3657">
        <w:t>Board</w:t>
      </w:r>
      <w:r w:rsidR="00161294">
        <w:t xml:space="preserve"> meeting with the following edit</w:t>
      </w:r>
      <w:r w:rsidR="00161294" w:rsidRPr="002E4F36">
        <w:rPr>
          <w:i/>
        </w:rPr>
        <w:t xml:space="preserve">:  </w:t>
      </w:r>
      <w:r w:rsidR="002E4F36" w:rsidRPr="002E4F36">
        <w:rPr>
          <w:i/>
        </w:rPr>
        <w:t xml:space="preserve">Beautification Day:  Dannie reported that TLAC called the dumpster companies to get the tonnage that was collected on Beautification Day.  They verified </w:t>
      </w:r>
      <w:r w:rsidR="002E4F36" w:rsidRPr="00C83F6C">
        <w:rPr>
          <w:b/>
          <w:bCs/>
          <w:i/>
          <w:strike/>
          <w:color w:val="FF0000"/>
        </w:rPr>
        <w:t>that Bay Trash Removal reported</w:t>
      </w:r>
      <w:r w:rsidR="002E4F36" w:rsidRPr="00C83F6C">
        <w:rPr>
          <w:i/>
          <w:color w:val="FF0000"/>
        </w:rPr>
        <w:t xml:space="preserve"> </w:t>
      </w:r>
      <w:r w:rsidR="002E4F36" w:rsidRPr="002E4F36">
        <w:rPr>
          <w:i/>
        </w:rPr>
        <w:t xml:space="preserve">109 tons </w:t>
      </w:r>
      <w:r w:rsidR="002E4F36" w:rsidRPr="00163BCE">
        <w:rPr>
          <w:b/>
          <w:i/>
          <w:color w:val="FF0000"/>
        </w:rPr>
        <w:t xml:space="preserve">of debris </w:t>
      </w:r>
      <w:bookmarkStart w:id="0" w:name="_GoBack"/>
      <w:bookmarkEnd w:id="0"/>
      <w:r w:rsidR="00163BCE" w:rsidRPr="00163BCE">
        <w:rPr>
          <w:b/>
          <w:i/>
          <w:color w:val="FF0000"/>
        </w:rPr>
        <w:t>was</w:t>
      </w:r>
      <w:r w:rsidR="002E4F36" w:rsidRPr="00163BCE">
        <w:rPr>
          <w:b/>
          <w:i/>
          <w:color w:val="FF0000"/>
        </w:rPr>
        <w:t xml:space="preserve"> removed</w:t>
      </w:r>
      <w:r w:rsidR="002E4F36" w:rsidRPr="00163BCE">
        <w:rPr>
          <w:i/>
          <w:color w:val="FF0000"/>
        </w:rPr>
        <w:t xml:space="preserve"> </w:t>
      </w:r>
      <w:r w:rsidR="002E4F36" w:rsidRPr="002E4F36">
        <w:rPr>
          <w:i/>
        </w:rPr>
        <w:t>for the entire cleanup.  Dannie reported that at Brumfield, the AEP barge collected 66 tons over the three day period, Leesville Lake Marina collected 19.52 tons, Tri-County collected 16.37 tons, and Runaway Bay collected 6.91 tons.  Dave R. asked if another Beautification Day should be planned for this year.  After some discussion the Board decided to have another Beautification Day at one specific dropoff point.</w:t>
      </w:r>
    </w:p>
    <w:p w:rsidR="00F01652" w:rsidRDefault="00F01652" w:rsidP="0071627B">
      <w:pPr>
        <w:jc w:val="left"/>
        <w:rPr>
          <w:b/>
          <w:i/>
        </w:rPr>
      </w:pPr>
      <w:r>
        <w:rPr>
          <w:b/>
          <w:i/>
        </w:rPr>
        <w:t xml:space="preserve">Motion:  </w:t>
      </w:r>
      <w:r w:rsidR="002E56B0">
        <w:rPr>
          <w:b/>
          <w:i/>
        </w:rPr>
        <w:t>Tracy</w:t>
      </w:r>
      <w:r>
        <w:rPr>
          <w:b/>
          <w:i/>
        </w:rPr>
        <w:t xml:space="preserve"> made a motion to approve the </w:t>
      </w:r>
      <w:r w:rsidR="002E4F36">
        <w:rPr>
          <w:b/>
          <w:i/>
        </w:rPr>
        <w:t xml:space="preserve">amended </w:t>
      </w:r>
      <w:r>
        <w:rPr>
          <w:b/>
          <w:i/>
        </w:rPr>
        <w:t xml:space="preserve">minutes from the </w:t>
      </w:r>
      <w:r w:rsidR="00161294">
        <w:rPr>
          <w:b/>
          <w:i/>
        </w:rPr>
        <w:t>August 8</w:t>
      </w:r>
      <w:r w:rsidR="00DD33A0">
        <w:rPr>
          <w:b/>
          <w:i/>
        </w:rPr>
        <w:t>, 2019</w:t>
      </w:r>
      <w:r>
        <w:rPr>
          <w:b/>
          <w:i/>
        </w:rPr>
        <w:t xml:space="preserve"> </w:t>
      </w:r>
      <w:r w:rsidR="009E3657">
        <w:rPr>
          <w:b/>
          <w:i/>
        </w:rPr>
        <w:t>Board</w:t>
      </w:r>
      <w:r>
        <w:rPr>
          <w:b/>
          <w:i/>
        </w:rPr>
        <w:t xml:space="preserve"> meeting as </w:t>
      </w:r>
      <w:r w:rsidR="00161294">
        <w:rPr>
          <w:b/>
          <w:i/>
        </w:rPr>
        <w:t>amended</w:t>
      </w:r>
      <w:r>
        <w:rPr>
          <w:b/>
          <w:i/>
        </w:rPr>
        <w:t xml:space="preserve">.  </w:t>
      </w:r>
      <w:r w:rsidR="002E56B0">
        <w:rPr>
          <w:b/>
          <w:i/>
        </w:rPr>
        <w:t>Joe</w:t>
      </w:r>
      <w:r>
        <w:rPr>
          <w:b/>
          <w:i/>
        </w:rPr>
        <w:t xml:space="preserve"> seconded.  All approved.</w:t>
      </w:r>
    </w:p>
    <w:p w:rsidR="008257BC" w:rsidRDefault="008257BC" w:rsidP="0071627B">
      <w:pPr>
        <w:jc w:val="left"/>
        <w:rPr>
          <w:b/>
          <w:i/>
        </w:rPr>
      </w:pPr>
    </w:p>
    <w:p w:rsidR="00B433F8" w:rsidRDefault="002C04AE" w:rsidP="009C7838">
      <w:pPr>
        <w:jc w:val="left"/>
        <w:rPr>
          <w:b/>
        </w:rPr>
      </w:pPr>
      <w:r>
        <w:rPr>
          <w:b/>
        </w:rPr>
        <w:t xml:space="preserve">Treasurer’s Report:  </w:t>
      </w:r>
    </w:p>
    <w:p w:rsidR="00161294" w:rsidRPr="002E4F36" w:rsidRDefault="002E4F36" w:rsidP="009C7838">
      <w:pPr>
        <w:jc w:val="left"/>
      </w:pPr>
      <w:r>
        <w:t xml:space="preserve">Mary provided a report that of the 246 members billed for dues in July, which should have resulted in $6,150 being collected, 194 have paid for a total of $4850.  8 new members have paid dues for $200, grand total is $5050.  Mary suggested sending postcards to approximately 46 people to remind them to send dues.  </w:t>
      </w:r>
      <w:r w:rsidR="00336421">
        <w:t xml:space="preserve">(Those who have not paid but who are not receiving postcards have expressed an interest in not renewing or their invoices were returned as undeliverable.) </w:t>
      </w:r>
      <w:r>
        <w:t xml:space="preserve">Although there is nothing specific in the bylaws or financial controls policy, for the result of one person paying $25, the estimated cost of the postcards would be recouped.   </w:t>
      </w:r>
    </w:p>
    <w:p w:rsidR="00B45218" w:rsidRPr="00B45218" w:rsidRDefault="00B45218" w:rsidP="009C7838">
      <w:pPr>
        <w:jc w:val="left"/>
        <w:rPr>
          <w:b/>
          <w:i/>
        </w:rPr>
      </w:pPr>
      <w:r w:rsidRPr="00B45218">
        <w:rPr>
          <w:b/>
          <w:i/>
        </w:rPr>
        <w:t>Motion:</w:t>
      </w:r>
      <w:r w:rsidR="002E4F36">
        <w:rPr>
          <w:b/>
          <w:i/>
        </w:rPr>
        <w:t xml:space="preserve"> Mary made a motion to send reminder postcards to approximately 46 members from last fiscal year that have not yet paid dues.  </w:t>
      </w:r>
      <w:r>
        <w:rPr>
          <w:b/>
          <w:i/>
        </w:rPr>
        <w:t xml:space="preserve">  </w:t>
      </w:r>
      <w:r w:rsidR="002E4F36">
        <w:rPr>
          <w:b/>
          <w:i/>
        </w:rPr>
        <w:t xml:space="preserve">Tracy seconded.  </w:t>
      </w:r>
      <w:r>
        <w:rPr>
          <w:b/>
          <w:i/>
        </w:rPr>
        <w:t>All approved.</w:t>
      </w:r>
    </w:p>
    <w:p w:rsidR="00BD3BE9" w:rsidRDefault="00BD3BE9" w:rsidP="009C7838">
      <w:pPr>
        <w:jc w:val="left"/>
        <w:rPr>
          <w:b/>
        </w:rPr>
      </w:pPr>
    </w:p>
    <w:p w:rsidR="00311ADF" w:rsidRPr="00311ADF" w:rsidRDefault="00311ADF" w:rsidP="0071627B">
      <w:pPr>
        <w:jc w:val="left"/>
        <w:rPr>
          <w:b/>
          <w:i/>
        </w:rPr>
      </w:pPr>
      <w:r>
        <w:rPr>
          <w:b/>
          <w:i/>
        </w:rPr>
        <w:t xml:space="preserve">Motion:  Tracy made a motion to approve the Treasurer’s Report as submitted.  </w:t>
      </w:r>
      <w:r w:rsidR="002E4F36">
        <w:rPr>
          <w:b/>
          <w:i/>
        </w:rPr>
        <w:t xml:space="preserve">Joe </w:t>
      </w:r>
      <w:r>
        <w:rPr>
          <w:b/>
          <w:i/>
        </w:rPr>
        <w:t>seconded.  All approved.</w:t>
      </w:r>
    </w:p>
    <w:p w:rsidR="007B527F" w:rsidRPr="007B527F" w:rsidRDefault="007B527F" w:rsidP="0071627B">
      <w:pPr>
        <w:jc w:val="left"/>
      </w:pPr>
    </w:p>
    <w:p w:rsidR="00126042" w:rsidRDefault="00126042" w:rsidP="00126042">
      <w:pPr>
        <w:jc w:val="left"/>
        <w:rPr>
          <w:b/>
          <w:u w:val="single"/>
        </w:rPr>
      </w:pPr>
      <w:r w:rsidRPr="006F79C0">
        <w:rPr>
          <w:b/>
          <w:u w:val="single"/>
        </w:rPr>
        <w:t>C</w:t>
      </w:r>
      <w:r w:rsidRPr="00441C41">
        <w:rPr>
          <w:b/>
          <w:u w:val="single"/>
        </w:rPr>
        <w:t>ommittee Reports:</w:t>
      </w:r>
    </w:p>
    <w:p w:rsidR="00B433F8" w:rsidRDefault="00B433F8" w:rsidP="00126042">
      <w:pPr>
        <w:jc w:val="left"/>
      </w:pPr>
      <w:r>
        <w:rPr>
          <w:b/>
        </w:rPr>
        <w:t xml:space="preserve">Executive:  </w:t>
      </w:r>
      <w:r w:rsidR="002E4F36">
        <w:t>Mary presented the draft membership committee duties.  They included items under recruiting, maintaining a database and updates/</w:t>
      </w:r>
      <w:r w:rsidR="000004CD">
        <w:t>communications</w:t>
      </w:r>
      <w:r w:rsidR="002E4F36">
        <w:t xml:space="preserve">.  (See attached).  </w:t>
      </w:r>
      <w:r w:rsidR="000004CD">
        <w:t>Joe mentioned that, as part of our discussion of what to do with excess reserve funds, this committee could spend some money on things for membership</w:t>
      </w:r>
      <w:r w:rsidR="00336421">
        <w:t>.  We should send to Randy</w:t>
      </w:r>
      <w:r w:rsidR="000004CD">
        <w:t xml:space="preserve"> for inclusion in the next e-newsletter and Dave W. will put the list on the website.  </w:t>
      </w:r>
    </w:p>
    <w:p w:rsidR="000004CD" w:rsidRPr="000004CD" w:rsidRDefault="000004CD" w:rsidP="00126042">
      <w:pPr>
        <w:jc w:val="left"/>
        <w:rPr>
          <w:b/>
          <w:i/>
        </w:rPr>
      </w:pPr>
      <w:r w:rsidRPr="000004CD">
        <w:rPr>
          <w:b/>
          <w:i/>
        </w:rPr>
        <w:t xml:space="preserve">Motion: Dannie made a motion to accept the draft list as the duties of the membership committee.  Chip seconded.  All approved.  </w:t>
      </w:r>
    </w:p>
    <w:p w:rsidR="00B433F8" w:rsidRDefault="00B433F8" w:rsidP="00126042">
      <w:pPr>
        <w:jc w:val="left"/>
      </w:pPr>
    </w:p>
    <w:p w:rsidR="00B433F8" w:rsidRPr="00B433F8" w:rsidRDefault="00B433F8" w:rsidP="00126042">
      <w:pPr>
        <w:jc w:val="left"/>
      </w:pPr>
      <w:r>
        <w:rPr>
          <w:b/>
        </w:rPr>
        <w:t xml:space="preserve">Finance:  </w:t>
      </w:r>
      <w:r w:rsidR="000004CD">
        <w:t xml:space="preserve">No report.  </w:t>
      </w:r>
    </w:p>
    <w:p w:rsidR="007E18C4" w:rsidRDefault="007E18C4" w:rsidP="00126042">
      <w:pPr>
        <w:jc w:val="left"/>
        <w:rPr>
          <w:b/>
          <w:u w:val="single"/>
        </w:rPr>
      </w:pPr>
    </w:p>
    <w:p w:rsidR="00B433F8" w:rsidRDefault="00B433F8" w:rsidP="000004CD">
      <w:pPr>
        <w:jc w:val="left"/>
      </w:pPr>
      <w:r>
        <w:rPr>
          <w:b/>
        </w:rPr>
        <w:t xml:space="preserve">Nominating:  </w:t>
      </w:r>
      <w:r>
        <w:t xml:space="preserve">Tracy </w:t>
      </w:r>
      <w:r w:rsidR="000004CD">
        <w:t xml:space="preserve">nominated Dave Rives to be TLAC representative.  Dave accepted.  </w:t>
      </w:r>
    </w:p>
    <w:p w:rsidR="000004CD" w:rsidRDefault="000004CD" w:rsidP="000004CD">
      <w:pPr>
        <w:jc w:val="left"/>
      </w:pPr>
    </w:p>
    <w:p w:rsidR="00885482" w:rsidRPr="000004CD" w:rsidRDefault="0075475A" w:rsidP="000004CD">
      <w:pPr>
        <w:jc w:val="left"/>
      </w:pPr>
      <w:r>
        <w:rPr>
          <w:b/>
        </w:rPr>
        <w:t xml:space="preserve">Beautification Day:  </w:t>
      </w:r>
      <w:r w:rsidR="000004CD">
        <w:t xml:space="preserve">Dannie verified with Pittsylvania County supervisors that the tipping fees will be waived for two dumpsters to be used at Leesville Lake Marina on September 21.  Some volunteers have already contacted Dannie </w:t>
      </w:r>
      <w:r w:rsidR="00336421">
        <w:t xml:space="preserve">to sign up </w:t>
      </w:r>
      <w:r w:rsidR="000004CD">
        <w:t xml:space="preserve">for that day.  </w:t>
      </w:r>
    </w:p>
    <w:p w:rsidR="00885482" w:rsidRDefault="00885482" w:rsidP="0075475A">
      <w:pPr>
        <w:jc w:val="left"/>
      </w:pPr>
    </w:p>
    <w:p w:rsidR="00874238" w:rsidRDefault="007E18C4" w:rsidP="00874238">
      <w:pPr>
        <w:jc w:val="left"/>
        <w:rPr>
          <w:b/>
        </w:rPr>
      </w:pPr>
      <w:r>
        <w:rPr>
          <w:b/>
        </w:rPr>
        <w:t xml:space="preserve">Communications:  </w:t>
      </w:r>
    </w:p>
    <w:p w:rsidR="000004CD" w:rsidRDefault="00874238" w:rsidP="00874238">
      <w:pPr>
        <w:jc w:val="left"/>
      </w:pPr>
      <w:r w:rsidRPr="006C419C">
        <w:rPr>
          <w:b/>
        </w:rPr>
        <w:t>Website:</w:t>
      </w:r>
      <w:r>
        <w:t xml:space="preserve">  </w:t>
      </w:r>
      <w:r w:rsidR="000004CD">
        <w:t xml:space="preserve">Dave W. said that the </w:t>
      </w:r>
      <w:r w:rsidR="00336421">
        <w:t>dues vs. donation button on the website payment feature has</w:t>
      </w:r>
      <w:r w:rsidR="000004CD">
        <w:t xml:space="preserve"> been clarified.  He also reported that the picture download link is working properly.  Regarding the changed debris reporting format, the Debris </w:t>
      </w:r>
      <w:r w:rsidR="000004CD">
        <w:lastRenderedPageBreak/>
        <w:t xml:space="preserve">Committee is concerned that reports may drop off with the new format.  They have agreed to wait and see what happens.  </w:t>
      </w:r>
    </w:p>
    <w:p w:rsidR="000004CD" w:rsidRDefault="000004CD" w:rsidP="00874238">
      <w:pPr>
        <w:jc w:val="left"/>
      </w:pPr>
      <w:r>
        <w:t>E-Newsletter:  Dave W. requested articles for the next edition on behalf of Randy.</w:t>
      </w:r>
    </w:p>
    <w:p w:rsidR="000004CD" w:rsidRPr="000004CD" w:rsidRDefault="000004CD" w:rsidP="00874238">
      <w:pPr>
        <w:jc w:val="left"/>
      </w:pPr>
    </w:p>
    <w:p w:rsidR="00D521FF" w:rsidRDefault="00D11642" w:rsidP="00126042">
      <w:pPr>
        <w:jc w:val="left"/>
      </w:pPr>
      <w:r w:rsidRPr="006C419C">
        <w:rPr>
          <w:b/>
        </w:rPr>
        <w:t>Calendar:</w:t>
      </w:r>
      <w:r>
        <w:t xml:space="preserve">  </w:t>
      </w:r>
      <w:r w:rsidR="000004CD">
        <w:t xml:space="preserve"> Dave R. asked, on behalf of Phyllis and Joni, how many calendars they should order.  </w:t>
      </w:r>
      <w:r w:rsidR="00336421">
        <w:t>The board</w:t>
      </w:r>
      <w:r w:rsidR="000004CD">
        <w:t xml:space="preserve"> decided to order the same as last year.  Phyllis and Mary will coordinate to mail calendars to those people that order and pay online.  The 2020 calendars should be available at the General Members meeting on Saturday, October 12.  </w:t>
      </w:r>
    </w:p>
    <w:p w:rsidR="000004CD" w:rsidRDefault="000004CD" w:rsidP="00126042">
      <w:pPr>
        <w:jc w:val="left"/>
      </w:pPr>
    </w:p>
    <w:p w:rsidR="006C419C" w:rsidRDefault="00D521FF" w:rsidP="00126042">
      <w:pPr>
        <w:jc w:val="left"/>
      </w:pPr>
      <w:r w:rsidRPr="006C419C">
        <w:rPr>
          <w:b/>
        </w:rPr>
        <w:t>Social Media:</w:t>
      </w:r>
      <w:r>
        <w:t xml:space="preserve">  </w:t>
      </w:r>
      <w:r w:rsidR="000004CD">
        <w:t xml:space="preserve">No report. </w:t>
      </w:r>
    </w:p>
    <w:p w:rsidR="000004CD" w:rsidRDefault="000004CD" w:rsidP="00126042">
      <w:pPr>
        <w:jc w:val="left"/>
      </w:pPr>
    </w:p>
    <w:p w:rsidR="000029ED" w:rsidRPr="000029ED" w:rsidRDefault="006C419C" w:rsidP="00126042">
      <w:pPr>
        <w:jc w:val="left"/>
        <w:rPr>
          <w:b/>
        </w:rPr>
      </w:pPr>
      <w:r>
        <w:rPr>
          <w:b/>
        </w:rPr>
        <w:t xml:space="preserve">Debris:  </w:t>
      </w:r>
      <w:r w:rsidR="000029ED">
        <w:t>Dave R. reported that there is still no c</w:t>
      </w:r>
      <w:r w:rsidR="000029ED" w:rsidRPr="000029ED">
        <w:t>hair</w:t>
      </w:r>
      <w:r w:rsidR="000029ED">
        <w:t xml:space="preserve">person for the committee and the committee is sharing the responsibilities.  He </w:t>
      </w:r>
      <w:r w:rsidR="00C83F6C" w:rsidRPr="009108DC">
        <w:rPr>
          <w:bCs/>
        </w:rPr>
        <w:t>and Pam McMillan</w:t>
      </w:r>
      <w:r w:rsidR="00C83F6C" w:rsidRPr="009108DC">
        <w:t xml:space="preserve"> </w:t>
      </w:r>
      <w:r w:rsidR="000029ED">
        <w:t xml:space="preserve">met with Dave Hoffman after his last lake tour.  Dave H. talked about a debris collection system for the Pigg River.  LLA recommends purchasing property near the mouth of the Pigg into Leesville Lake.  </w:t>
      </w:r>
      <w:r w:rsidR="00336421">
        <w:t>LLA</w:t>
      </w:r>
      <w:r w:rsidR="000029ED">
        <w:t xml:space="preserve"> sent information on skimmers to AEP and are still submitting monthly reports.   Debris committee member Ron Johnson will attend the next lake survey.    The photos that Tony Capuco took of the debris on the Pigg River at the</w:t>
      </w:r>
      <w:r w:rsidR="00336421">
        <w:t xml:space="preserve"> Power Dam</w:t>
      </w:r>
      <w:r w:rsidR="000029ED">
        <w:t xml:space="preserve"> bridge were forwarded to AEP who forwarded them to VDOT.  VDOT has taken the responsibility for that cleanup.  We reminded AEP that the Brumfield contract for accepting debris expires at the end of this calendar year.  They are in negotiations to renew.   </w:t>
      </w:r>
    </w:p>
    <w:p w:rsidR="00FC1EA9" w:rsidRPr="006C419C" w:rsidRDefault="00FC1EA9" w:rsidP="00126042">
      <w:pPr>
        <w:jc w:val="left"/>
        <w:rPr>
          <w:u w:val="single"/>
        </w:rPr>
      </w:pPr>
    </w:p>
    <w:p w:rsidR="001678E4" w:rsidRPr="000029ED" w:rsidRDefault="00FC1EA9" w:rsidP="00C54DAF">
      <w:pPr>
        <w:jc w:val="left"/>
      </w:pPr>
      <w:r>
        <w:rPr>
          <w:b/>
        </w:rPr>
        <w:t xml:space="preserve">Membership:  </w:t>
      </w:r>
      <w:r w:rsidR="000029ED">
        <w:t xml:space="preserve">No report.  </w:t>
      </w:r>
    </w:p>
    <w:p w:rsidR="00A01CAA" w:rsidRDefault="00A01CAA" w:rsidP="001678E4">
      <w:pPr>
        <w:jc w:val="left"/>
      </w:pPr>
    </w:p>
    <w:p w:rsidR="006C713B" w:rsidRDefault="0013779F" w:rsidP="001678E4">
      <w:pPr>
        <w:jc w:val="left"/>
      </w:pPr>
      <w:r>
        <w:rPr>
          <w:b/>
        </w:rPr>
        <w:t xml:space="preserve">Navigation:  </w:t>
      </w:r>
      <w:r w:rsidR="000029ED">
        <w:t xml:space="preserve">Joe reported that Richard Hardie is interested in helping with the committee.  Joe also gave a presentation about the next set of buoys the committee is going to be working on, based on a list he has (see attached.)  The board discussed the need for each of them.  The committee is going to tackle Bedford County locations next.  We also discussed the report from a member that the No Wake buoy in a Runaway Bay inlet be replaced.  Dave R. reported that the Runaway Bay HOA management company is responsible for all No Wake buoys in their jurisdiction.  </w:t>
      </w:r>
    </w:p>
    <w:p w:rsidR="000029ED" w:rsidRPr="000029ED" w:rsidRDefault="000029ED" w:rsidP="001678E4">
      <w:pPr>
        <w:jc w:val="left"/>
      </w:pPr>
    </w:p>
    <w:p w:rsidR="009277D5" w:rsidRPr="000029ED" w:rsidRDefault="006C713B" w:rsidP="001678E4">
      <w:pPr>
        <w:jc w:val="left"/>
      </w:pPr>
      <w:r>
        <w:rPr>
          <w:b/>
        </w:rPr>
        <w:t xml:space="preserve">Property:  </w:t>
      </w:r>
      <w:r w:rsidR="000029ED">
        <w:t xml:space="preserve">No report.  </w:t>
      </w:r>
    </w:p>
    <w:p w:rsidR="00EC42D0" w:rsidRDefault="00EC42D0" w:rsidP="001678E4">
      <w:pPr>
        <w:jc w:val="left"/>
      </w:pPr>
    </w:p>
    <w:p w:rsidR="00AD3CD0" w:rsidRDefault="00341ED3" w:rsidP="001678E4">
      <w:pPr>
        <w:jc w:val="left"/>
      </w:pPr>
      <w:r>
        <w:rPr>
          <w:b/>
        </w:rPr>
        <w:t xml:space="preserve">Water </w:t>
      </w:r>
      <w:r w:rsidR="002F7CF2">
        <w:rPr>
          <w:b/>
        </w:rPr>
        <w:t>Safety</w:t>
      </w:r>
      <w:r>
        <w:rPr>
          <w:b/>
        </w:rPr>
        <w:t xml:space="preserve"> and Education</w:t>
      </w:r>
      <w:r w:rsidR="002F7CF2">
        <w:rPr>
          <w:b/>
        </w:rPr>
        <w:t xml:space="preserve">: </w:t>
      </w:r>
      <w:r>
        <w:t xml:space="preserve">Dave R. reported for Gerry – reminder, Gerry will conduct vessel safety checks upon request.  Gerry has modified the mooring set up on the LLA pontoon boat and reminds users to prevent tangling it in the motor.  Gerry also volunteered to be the LLA representative to AEP for potential floodwater notifications.  </w:t>
      </w:r>
      <w:r w:rsidR="009F730D">
        <w:t xml:space="preserve"> </w:t>
      </w:r>
    </w:p>
    <w:p w:rsidR="00341ED3" w:rsidRDefault="00341ED3" w:rsidP="001678E4">
      <w:pPr>
        <w:jc w:val="left"/>
      </w:pPr>
    </w:p>
    <w:p w:rsidR="00341ED3" w:rsidRDefault="00AD3CD0" w:rsidP="00341ED3">
      <w:pPr>
        <w:jc w:val="left"/>
      </w:pPr>
      <w:r w:rsidRPr="00AD3CD0">
        <w:rPr>
          <w:b/>
        </w:rPr>
        <w:t>Water Quality:</w:t>
      </w:r>
      <w:r>
        <w:t xml:space="preserve">  </w:t>
      </w:r>
      <w:r w:rsidR="00341ED3">
        <w:t>Dave W. read Tony’</w:t>
      </w:r>
      <w:r w:rsidR="00336421">
        <w:t xml:space="preserve">s report </w:t>
      </w:r>
      <w:proofErr w:type="gramStart"/>
      <w:r w:rsidR="00336421">
        <w:t xml:space="preserve">- </w:t>
      </w:r>
      <w:r w:rsidR="00341ED3">
        <w:t xml:space="preserve"> Our</w:t>
      </w:r>
      <w:proofErr w:type="gramEnd"/>
      <w:r w:rsidR="00341ED3">
        <w:t xml:space="preserve"> volunteer water quality monitoring on LVL concluded in August.  However, Tom Shahady will continue his monitoring of LVL through October.  Thus far there have been no unexpected and concerning results.  </w:t>
      </w:r>
    </w:p>
    <w:p w:rsidR="00341ED3" w:rsidRDefault="00341ED3" w:rsidP="00341ED3">
      <w:pPr>
        <w:jc w:val="left"/>
      </w:pPr>
      <w:r>
        <w:t xml:space="preserve"> </w:t>
      </w:r>
    </w:p>
    <w:p w:rsidR="00341ED3" w:rsidRDefault="00341ED3" w:rsidP="00341ED3">
      <w:pPr>
        <w:jc w:val="left"/>
      </w:pPr>
      <w:r>
        <w:t xml:space="preserve">We continue to monitor the Pigg River.  In conjunction with Tom Shahady, we have now completed two days of water sampling testing at 12 sites.  Recent samples were obtained under low flow conditions, i.e., in the absence of significant rainfall and fairly low turbidity.  Despite those conditions, bacterial content remained high at most sites but perhaps lower levels than often observed.  Surprisingly, we found that samples taken at Waid Park (Rocky Mount) contained more E. coli than previously observed.  The bacterial count in the river increased further by the time water flowed the short distance from Waid Park to S. Main St.  We do not know the reason for increased bacterial at Waid Park, but findings suggest that there are intermittent issues upstream, perhaps in the Ferrum area.  </w:t>
      </w:r>
    </w:p>
    <w:p w:rsidR="00341ED3" w:rsidRDefault="00341ED3" w:rsidP="00341ED3">
      <w:pPr>
        <w:jc w:val="left"/>
      </w:pPr>
      <w:r>
        <w:t xml:space="preserve"> </w:t>
      </w:r>
    </w:p>
    <w:p w:rsidR="00AD3CD0" w:rsidRPr="00AD3CD0" w:rsidRDefault="00341ED3" w:rsidP="00341ED3">
      <w:pPr>
        <w:jc w:val="left"/>
      </w:pPr>
      <w:r>
        <w:t xml:space="preserve">We plan to perform water sampling of the Pigg River again next week.  At that time, we will obtain samples for bacterial source tracking, which we will ship to a lab in Florida for analysis.  The sites we have chosen for these analyses are in the Rocky Mount area and span the distance from Waid Park to Chestnut Hill Rd.  The sites include the Rocky Mount municipal area, the Rocky Mount water treatment plant, a region where there is a dairy and a beef farm, and a region where there has been some recent clear cutting.  We hope this will shed light on some of the issues we are facing. </w:t>
      </w:r>
    </w:p>
    <w:p w:rsidR="00E43AFF" w:rsidRDefault="00E43AFF" w:rsidP="001678E4">
      <w:pPr>
        <w:jc w:val="left"/>
      </w:pPr>
    </w:p>
    <w:p w:rsidR="007D3FAA" w:rsidRDefault="005C7041" w:rsidP="00C92583">
      <w:pPr>
        <w:jc w:val="left"/>
      </w:pPr>
      <w:r>
        <w:rPr>
          <w:b/>
        </w:rPr>
        <w:t>TLAC</w:t>
      </w:r>
      <w:r w:rsidR="006C713B">
        <w:rPr>
          <w:b/>
        </w:rPr>
        <w:t xml:space="preserve"> Update:  </w:t>
      </w:r>
      <w:r w:rsidR="00341ED3">
        <w:t xml:space="preserve">No report since quarterly meeting was cancelled.  </w:t>
      </w:r>
    </w:p>
    <w:p w:rsidR="00D53910" w:rsidRDefault="00D53910" w:rsidP="00C92583">
      <w:pPr>
        <w:jc w:val="left"/>
      </w:pPr>
    </w:p>
    <w:p w:rsidR="00145EEE" w:rsidRDefault="00145EEE" w:rsidP="00C92583">
      <w:pPr>
        <w:jc w:val="left"/>
        <w:rPr>
          <w:b/>
        </w:rPr>
      </w:pPr>
      <w:r>
        <w:rPr>
          <w:b/>
        </w:rPr>
        <w:lastRenderedPageBreak/>
        <w:t xml:space="preserve">AEP Technical Review Committee:  </w:t>
      </w:r>
      <w:r w:rsidR="00341ED3">
        <w:t xml:space="preserve">Two residential requests </w:t>
      </w:r>
      <w:r w:rsidR="00C83F6C" w:rsidRPr="009108DC">
        <w:rPr>
          <w:b/>
          <w:bCs/>
        </w:rPr>
        <w:t>for new docks</w:t>
      </w:r>
      <w:r w:rsidR="00C83F6C" w:rsidRPr="009108DC">
        <w:t xml:space="preserve"> </w:t>
      </w:r>
      <w:r w:rsidR="00341ED3">
        <w:t xml:space="preserve">have been forwarded from Habitat TRC for comment.  </w:t>
      </w:r>
      <w:r w:rsidR="00336421">
        <w:t xml:space="preserve">The LLA Board </w:t>
      </w:r>
      <w:r w:rsidR="00341ED3">
        <w:t xml:space="preserve">had no comments on either request. </w:t>
      </w:r>
    </w:p>
    <w:p w:rsidR="00145EEE" w:rsidRDefault="00145EEE" w:rsidP="00C92583">
      <w:pPr>
        <w:jc w:val="left"/>
        <w:rPr>
          <w:b/>
        </w:rPr>
      </w:pPr>
    </w:p>
    <w:p w:rsidR="00145EEE" w:rsidRDefault="00145EEE" w:rsidP="00DF1E1B">
      <w:pPr>
        <w:jc w:val="left"/>
      </w:pPr>
      <w:r>
        <w:rPr>
          <w:b/>
          <w:u w:val="single"/>
        </w:rPr>
        <w:t>Old Business:</w:t>
      </w:r>
      <w:r>
        <w:t xml:space="preserve">  </w:t>
      </w:r>
    </w:p>
    <w:p w:rsidR="007D3FAA" w:rsidRDefault="007D3FAA" w:rsidP="007D3FAA">
      <w:pPr>
        <w:jc w:val="left"/>
        <w:rPr>
          <w:b/>
        </w:rPr>
      </w:pPr>
    </w:p>
    <w:p w:rsidR="007D3FAA" w:rsidRDefault="007D3FAA" w:rsidP="007D3FAA">
      <w:pPr>
        <w:jc w:val="left"/>
      </w:pPr>
      <w:r>
        <w:rPr>
          <w:b/>
        </w:rPr>
        <w:t xml:space="preserve">Speakers for </w:t>
      </w:r>
      <w:r w:rsidR="00517E80">
        <w:rPr>
          <w:b/>
        </w:rPr>
        <w:t xml:space="preserve">October </w:t>
      </w:r>
      <w:r>
        <w:rPr>
          <w:b/>
        </w:rPr>
        <w:t>Membership Meeting:</w:t>
      </w:r>
      <w:r>
        <w:t xml:space="preserve">   Ben Farmer</w:t>
      </w:r>
      <w:r w:rsidR="00A42BF9">
        <w:t xml:space="preserve"> with the </w:t>
      </w:r>
      <w:r>
        <w:t xml:space="preserve">Pittsylvania Co. Board of Supervisors </w:t>
      </w:r>
      <w:r w:rsidR="0004738F">
        <w:t xml:space="preserve">will be the speaker along with Matt Rowe </w:t>
      </w:r>
      <w:r w:rsidR="00336421">
        <w:t>of</w:t>
      </w:r>
      <w:r w:rsidR="0004738F">
        <w:t xml:space="preserve"> the Pittsylvania County Economic Development </w:t>
      </w:r>
      <w:r w:rsidR="00547846">
        <w:t>office.</w:t>
      </w:r>
      <w:r w:rsidR="00341ED3">
        <w:t xml:space="preserve">  Dave R. notified each to confirm and be </w:t>
      </w:r>
      <w:r w:rsidR="00336421">
        <w:t xml:space="preserve">made </w:t>
      </w:r>
      <w:r w:rsidR="00341ED3">
        <w:t xml:space="preserve">aware of possible concerns and questions coming at them from LLA members.  Although Ben Farmer’s district is more of SML and the Pigg River, he is the TLAC representative from Pittsylvania County and should be aware of the issues.  </w:t>
      </w:r>
    </w:p>
    <w:p w:rsidR="00DF1E1B" w:rsidRDefault="00DF1E1B" w:rsidP="00DF1E1B">
      <w:pPr>
        <w:jc w:val="left"/>
        <w:rPr>
          <w:b/>
        </w:rPr>
      </w:pPr>
    </w:p>
    <w:p w:rsidR="00DE5699" w:rsidRDefault="00EC6A7E" w:rsidP="00DF1E1B">
      <w:pPr>
        <w:jc w:val="left"/>
      </w:pPr>
      <w:r>
        <w:rPr>
          <w:b/>
        </w:rPr>
        <w:t>HOAs</w:t>
      </w:r>
      <w:r w:rsidR="00DE5699">
        <w:rPr>
          <w:b/>
        </w:rPr>
        <w:t>:</w:t>
      </w:r>
      <w:r w:rsidR="00DE5699">
        <w:t xml:space="preserve">  Dave R. </w:t>
      </w:r>
      <w:r w:rsidR="00341ED3">
        <w:t>will follow up this</w:t>
      </w:r>
      <w:r w:rsidR="00637D2C">
        <w:t xml:space="preserve"> fall.</w:t>
      </w:r>
    </w:p>
    <w:p w:rsidR="00637D2C" w:rsidRPr="00DE5699" w:rsidRDefault="00637D2C" w:rsidP="00DF1E1B">
      <w:pPr>
        <w:jc w:val="left"/>
      </w:pPr>
    </w:p>
    <w:p w:rsidR="008A24B2" w:rsidRDefault="00DE4962" w:rsidP="00DF1E1B">
      <w:pPr>
        <w:jc w:val="left"/>
      </w:pPr>
      <w:r>
        <w:rPr>
          <w:b/>
        </w:rPr>
        <w:t>Association Finances</w:t>
      </w:r>
      <w:r w:rsidR="008A24B2">
        <w:rPr>
          <w:b/>
        </w:rPr>
        <w:t xml:space="preserve">:  </w:t>
      </w:r>
      <w:r>
        <w:t xml:space="preserve">Dave R. requested that the Board be thinking about things we can do to put </w:t>
      </w:r>
      <w:r w:rsidR="00E005E7">
        <w:t>some of our reserves back into the lake.</w:t>
      </w:r>
      <w:r w:rsidR="00161294">
        <w:t xml:space="preserve"> He also asked that the Finance committee review </w:t>
      </w:r>
      <w:r w:rsidR="00341ED3">
        <w:t xml:space="preserve">and provide and opinion on </w:t>
      </w:r>
      <w:r w:rsidR="00161294">
        <w:t>possible expenditures and guidelines for wh</w:t>
      </w:r>
      <w:r w:rsidR="00341ED3">
        <w:t xml:space="preserve">at the reserve amount should be – should it be based on dues received, expenses or something else?    </w:t>
      </w:r>
    </w:p>
    <w:p w:rsidR="00E005E7" w:rsidRDefault="00E005E7" w:rsidP="00DF1E1B">
      <w:pPr>
        <w:jc w:val="left"/>
      </w:pPr>
    </w:p>
    <w:p w:rsidR="00E005E7" w:rsidRDefault="00341ED3" w:rsidP="00DF1E1B">
      <w:pPr>
        <w:jc w:val="left"/>
      </w:pPr>
      <w:r w:rsidRPr="00341ED3">
        <w:rPr>
          <w:b/>
        </w:rPr>
        <w:t>2020 Membership Meeting Speakers</w:t>
      </w:r>
      <w:r>
        <w:t xml:space="preserve"> - </w:t>
      </w:r>
      <w:r w:rsidR="007861A8">
        <w:t>Dave R. asked that the Board be thinking of speakers for 2020.</w:t>
      </w:r>
      <w:r>
        <w:t xml:space="preserve"> Joe mentioned a DGIF representative and will contact them.  </w:t>
      </w:r>
    </w:p>
    <w:p w:rsidR="002E56B0" w:rsidRDefault="002E56B0" w:rsidP="00DF1E1B">
      <w:pPr>
        <w:jc w:val="left"/>
      </w:pPr>
    </w:p>
    <w:p w:rsidR="002E56B0" w:rsidRDefault="002E56B0" w:rsidP="00DF1E1B">
      <w:pPr>
        <w:jc w:val="left"/>
      </w:pPr>
      <w:r>
        <w:rPr>
          <w:b/>
        </w:rPr>
        <w:t xml:space="preserve">LVL Stickers:  </w:t>
      </w:r>
      <w:r>
        <w:t xml:space="preserve">Mary did some research and came up with two prices for ordering LVL stickers.  </w:t>
      </w:r>
    </w:p>
    <w:p w:rsidR="002E56B0" w:rsidRPr="002E56B0" w:rsidRDefault="002E56B0" w:rsidP="00DF1E1B">
      <w:pPr>
        <w:jc w:val="left"/>
        <w:rPr>
          <w:b/>
        </w:rPr>
      </w:pPr>
      <w:r w:rsidRPr="002E56B0">
        <w:rPr>
          <w:b/>
        </w:rPr>
        <w:t xml:space="preserve">Motion:  Tracy made a motion to purchase 1000 LVL stickers at a cost not to exceed $650.  Richard seconded.  All approved.  </w:t>
      </w:r>
    </w:p>
    <w:p w:rsidR="00DF1E1B" w:rsidRDefault="00DF1E1B" w:rsidP="00DF1E1B">
      <w:pPr>
        <w:jc w:val="left"/>
        <w:rPr>
          <w:b/>
        </w:rPr>
      </w:pPr>
    </w:p>
    <w:p w:rsidR="002E56B0" w:rsidRDefault="00F91FCA" w:rsidP="00C92583">
      <w:pPr>
        <w:jc w:val="left"/>
      </w:pPr>
      <w:r>
        <w:rPr>
          <w:b/>
          <w:u w:val="single"/>
        </w:rPr>
        <w:t>New Business:</w:t>
      </w:r>
      <w:r>
        <w:t xml:space="preserve">  </w:t>
      </w:r>
    </w:p>
    <w:p w:rsidR="002E56B0" w:rsidRPr="00C83F6C" w:rsidRDefault="002E56B0" w:rsidP="00C92583">
      <w:pPr>
        <w:jc w:val="left"/>
        <w:rPr>
          <w:b/>
          <w:bCs/>
          <w:color w:val="FF0000"/>
        </w:rPr>
      </w:pPr>
      <w:r>
        <w:t>Dave R.  –</w:t>
      </w:r>
      <w:r w:rsidR="009108DC">
        <w:t xml:space="preserve"> </w:t>
      </w:r>
      <w:r w:rsidR="00C83F6C" w:rsidRPr="009108DC">
        <w:rPr>
          <w:bCs/>
        </w:rPr>
        <w:t>The TLAC Navigation Committee is developing a group to look into wakeboarding related issues.  LLA has requested representation on that subcommittee.</w:t>
      </w:r>
      <w:r w:rsidR="00C83F6C" w:rsidRPr="009108DC">
        <w:rPr>
          <w:b/>
          <w:bCs/>
        </w:rPr>
        <w:t xml:space="preserve">  </w:t>
      </w:r>
    </w:p>
    <w:p w:rsidR="002E56B0" w:rsidRDefault="002E56B0" w:rsidP="00C92583">
      <w:pPr>
        <w:jc w:val="left"/>
      </w:pPr>
    </w:p>
    <w:p w:rsidR="002E56B0" w:rsidRDefault="002E56B0" w:rsidP="00C92583">
      <w:pPr>
        <w:jc w:val="left"/>
      </w:pPr>
      <w:r>
        <w:t xml:space="preserve">Chip reported that a South Carolina company has contacted him at the Leesville Lake Marina about renting a boat to do research for AEP.  Richard reported that he knows of archeologists on the lake but questioned who they are, what they are doing and what they are doing with the results of their work.  Dannie knows someone and will see what he can find out.  Dave R. is going to contact AEP.    </w:t>
      </w:r>
    </w:p>
    <w:p w:rsidR="002E56B0" w:rsidRDefault="002E56B0" w:rsidP="00C92583">
      <w:pPr>
        <w:jc w:val="left"/>
      </w:pPr>
    </w:p>
    <w:p w:rsidR="002E56B0" w:rsidRDefault="00C83F6C" w:rsidP="00C92583">
      <w:pPr>
        <w:jc w:val="left"/>
      </w:pPr>
      <w:r w:rsidRPr="009108DC">
        <w:rPr>
          <w:bCs/>
        </w:rPr>
        <w:t>TLAC</w:t>
      </w:r>
      <w:r w:rsidRPr="00C83F6C">
        <w:rPr>
          <w:color w:val="FF0000"/>
        </w:rPr>
        <w:t xml:space="preserve"> </w:t>
      </w:r>
      <w:r w:rsidR="002E56B0">
        <w:t xml:space="preserve">received a complaint about the structure being built on Goat Island.  Since </w:t>
      </w:r>
      <w:proofErr w:type="gramStart"/>
      <w:r w:rsidR="002E56B0">
        <w:t>it’s</w:t>
      </w:r>
      <w:proofErr w:type="gramEnd"/>
      <w:r w:rsidR="002E56B0">
        <w:t xml:space="preserve"> private property, </w:t>
      </w:r>
      <w:r w:rsidRPr="009108DC">
        <w:rPr>
          <w:bCs/>
        </w:rPr>
        <w:t>TLAC has</w:t>
      </w:r>
      <w:r w:rsidRPr="009108DC">
        <w:rPr>
          <w:b/>
          <w:bCs/>
        </w:rPr>
        <w:t xml:space="preserve"> </w:t>
      </w:r>
      <w:r w:rsidR="002E56B0">
        <w:t xml:space="preserve">no jurisdiction.  </w:t>
      </w:r>
    </w:p>
    <w:p w:rsidR="002E56B0" w:rsidRDefault="002E56B0" w:rsidP="00C92583">
      <w:pPr>
        <w:jc w:val="left"/>
      </w:pPr>
    </w:p>
    <w:p w:rsidR="006D62CC" w:rsidRDefault="006D62CC" w:rsidP="00C92583">
      <w:pPr>
        <w:jc w:val="left"/>
      </w:pPr>
      <w:r w:rsidRPr="006D62CC">
        <w:rPr>
          <w:b/>
          <w:u w:val="single"/>
        </w:rPr>
        <w:t>Executive Session:</w:t>
      </w:r>
      <w:r w:rsidR="00C70F2E" w:rsidRPr="006D62CC">
        <w:t xml:space="preserve">  </w:t>
      </w:r>
      <w:r w:rsidR="00A504EF">
        <w:t>No items.</w:t>
      </w:r>
    </w:p>
    <w:p w:rsidR="004D1B83" w:rsidRDefault="004D1B83" w:rsidP="00C92583">
      <w:pPr>
        <w:jc w:val="left"/>
      </w:pPr>
    </w:p>
    <w:p w:rsidR="001F2103" w:rsidRDefault="004D1B83" w:rsidP="00C92583">
      <w:pPr>
        <w:jc w:val="left"/>
      </w:pPr>
      <w:r w:rsidRPr="004D1B83">
        <w:rPr>
          <w:b/>
          <w:u w:val="single"/>
        </w:rPr>
        <w:t xml:space="preserve">Confirmation of the </w:t>
      </w:r>
      <w:r w:rsidR="007C2C6B">
        <w:rPr>
          <w:b/>
          <w:u w:val="single"/>
        </w:rPr>
        <w:t>September</w:t>
      </w:r>
      <w:r w:rsidRPr="004D1B83">
        <w:rPr>
          <w:b/>
          <w:u w:val="single"/>
        </w:rPr>
        <w:t xml:space="preserve"> Board Meeting:</w:t>
      </w:r>
      <w:r w:rsidRPr="004D1B83">
        <w:t xml:space="preserve">   </w:t>
      </w:r>
      <w:r w:rsidR="00A504EF">
        <w:t xml:space="preserve">The next meeting is </w:t>
      </w:r>
      <w:r w:rsidR="00161294">
        <w:t>Saturday, October 12</w:t>
      </w:r>
      <w:r w:rsidR="00A504EF">
        <w:t xml:space="preserve">, 2019, at the Altavista </w:t>
      </w:r>
      <w:r w:rsidR="00161294">
        <w:t>Train Station at 10:30 a</w:t>
      </w:r>
      <w:r w:rsidR="00A504EF">
        <w:t>.m.</w:t>
      </w:r>
      <w:r w:rsidR="002E56B0">
        <w:t xml:space="preserve">   The schedule will be:  Speakers, abbreviated committee reports, lunch.  RSVP needed to confirm how much food to order.  Get the information out via email blast and E-Newsletter.  </w:t>
      </w:r>
    </w:p>
    <w:p w:rsidR="00A504EF" w:rsidRDefault="00A504EF" w:rsidP="00C92583">
      <w:pPr>
        <w:jc w:val="left"/>
      </w:pPr>
    </w:p>
    <w:p w:rsidR="005C7041" w:rsidRDefault="00845E41" w:rsidP="00C92583">
      <w:pPr>
        <w:jc w:val="left"/>
        <w:rPr>
          <w:b/>
          <w:u w:val="single"/>
        </w:rPr>
      </w:pPr>
      <w:r>
        <w:rPr>
          <w:b/>
          <w:u w:val="single"/>
        </w:rPr>
        <w:t>Adjourn:</w:t>
      </w:r>
      <w:r w:rsidR="002E56B0">
        <w:rPr>
          <w:b/>
          <w:u w:val="single"/>
        </w:rPr>
        <w:t xml:space="preserve"> </w:t>
      </w:r>
      <w:r w:rsidR="002E56B0" w:rsidRPr="002E56B0">
        <w:t>7:53 PM</w:t>
      </w:r>
    </w:p>
    <w:p w:rsidR="00845E41" w:rsidRDefault="00845E41" w:rsidP="00C92583">
      <w:pPr>
        <w:jc w:val="left"/>
        <w:rPr>
          <w:b/>
          <w:i/>
        </w:rPr>
      </w:pPr>
      <w:r>
        <w:rPr>
          <w:b/>
          <w:i/>
        </w:rPr>
        <w:t xml:space="preserve">Motion:  </w:t>
      </w:r>
      <w:r w:rsidR="001A6783">
        <w:rPr>
          <w:b/>
          <w:i/>
        </w:rPr>
        <w:t>Tracy</w:t>
      </w:r>
      <w:r w:rsidR="00A41173">
        <w:rPr>
          <w:b/>
          <w:i/>
        </w:rPr>
        <w:t xml:space="preserve"> </w:t>
      </w:r>
      <w:r>
        <w:rPr>
          <w:b/>
          <w:i/>
        </w:rPr>
        <w:t>ma</w:t>
      </w:r>
      <w:r w:rsidR="00A41173">
        <w:rPr>
          <w:b/>
          <w:i/>
        </w:rPr>
        <w:t xml:space="preserve">de a motion to adjourn the </w:t>
      </w:r>
      <w:r w:rsidR="001F2103">
        <w:rPr>
          <w:b/>
          <w:i/>
        </w:rPr>
        <w:t>Board</w:t>
      </w:r>
      <w:r w:rsidR="00A41173">
        <w:rPr>
          <w:b/>
          <w:i/>
        </w:rPr>
        <w:t xml:space="preserve"> meeting.  </w:t>
      </w:r>
      <w:r w:rsidR="002E56B0">
        <w:rPr>
          <w:b/>
          <w:i/>
        </w:rPr>
        <w:t xml:space="preserve">Mary </w:t>
      </w:r>
      <w:r w:rsidR="00A41173">
        <w:rPr>
          <w:b/>
          <w:i/>
        </w:rPr>
        <w:t>seconded.  All approved.</w:t>
      </w:r>
    </w:p>
    <w:p w:rsidR="001F2103" w:rsidRDefault="001F2103" w:rsidP="00C92583">
      <w:pPr>
        <w:jc w:val="left"/>
        <w:rPr>
          <w:b/>
          <w:i/>
        </w:rPr>
      </w:pPr>
    </w:p>
    <w:p w:rsidR="004661A5" w:rsidRDefault="004661A5" w:rsidP="00C92583">
      <w:pPr>
        <w:jc w:val="left"/>
      </w:pPr>
    </w:p>
    <w:p w:rsidR="002F26C0" w:rsidRPr="0052688B" w:rsidRDefault="002F26C0" w:rsidP="00C92583">
      <w:pPr>
        <w:jc w:val="left"/>
      </w:pPr>
    </w:p>
    <w:sectPr w:rsidR="002F26C0" w:rsidRPr="0052688B"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132021"/>
    <w:multiLevelType w:val="hybridMultilevel"/>
    <w:tmpl w:val="0464C032"/>
    <w:lvl w:ilvl="0" w:tplc="6966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906111C"/>
    <w:multiLevelType w:val="hybridMultilevel"/>
    <w:tmpl w:val="A9049506"/>
    <w:lvl w:ilvl="0" w:tplc="26FC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7C57DD"/>
    <w:multiLevelType w:val="hybridMultilevel"/>
    <w:tmpl w:val="1A20C746"/>
    <w:lvl w:ilvl="0" w:tplc="688C6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004CD"/>
    <w:rsid w:val="000029ED"/>
    <w:rsid w:val="00012032"/>
    <w:rsid w:val="00017EF1"/>
    <w:rsid w:val="00022E32"/>
    <w:rsid w:val="00027364"/>
    <w:rsid w:val="0004190E"/>
    <w:rsid w:val="00042CE1"/>
    <w:rsid w:val="00046D42"/>
    <w:rsid w:val="0004738F"/>
    <w:rsid w:val="000511BF"/>
    <w:rsid w:val="00064245"/>
    <w:rsid w:val="00064D1E"/>
    <w:rsid w:val="00066C4D"/>
    <w:rsid w:val="0007094B"/>
    <w:rsid w:val="0008210C"/>
    <w:rsid w:val="00086686"/>
    <w:rsid w:val="0009724E"/>
    <w:rsid w:val="000B0B61"/>
    <w:rsid w:val="000B1530"/>
    <w:rsid w:val="000B2CE4"/>
    <w:rsid w:val="000C0485"/>
    <w:rsid w:val="000D3635"/>
    <w:rsid w:val="000D5A70"/>
    <w:rsid w:val="000E32A1"/>
    <w:rsid w:val="000E5B0E"/>
    <w:rsid w:val="0010037C"/>
    <w:rsid w:val="00103B1D"/>
    <w:rsid w:val="00103F60"/>
    <w:rsid w:val="001128C4"/>
    <w:rsid w:val="00123DE3"/>
    <w:rsid w:val="00125016"/>
    <w:rsid w:val="00126042"/>
    <w:rsid w:val="00126D2A"/>
    <w:rsid w:val="0013779F"/>
    <w:rsid w:val="00145EEE"/>
    <w:rsid w:val="00161294"/>
    <w:rsid w:val="00163862"/>
    <w:rsid w:val="00163BCE"/>
    <w:rsid w:val="00164F76"/>
    <w:rsid w:val="001678E4"/>
    <w:rsid w:val="00170473"/>
    <w:rsid w:val="001708FD"/>
    <w:rsid w:val="001774A9"/>
    <w:rsid w:val="00183995"/>
    <w:rsid w:val="00184E92"/>
    <w:rsid w:val="001948DA"/>
    <w:rsid w:val="001A0AF9"/>
    <w:rsid w:val="001A65DF"/>
    <w:rsid w:val="001A6783"/>
    <w:rsid w:val="001B4E2E"/>
    <w:rsid w:val="001B59F2"/>
    <w:rsid w:val="001C2EB1"/>
    <w:rsid w:val="001D0EA1"/>
    <w:rsid w:val="001D4F8E"/>
    <w:rsid w:val="001E2AF7"/>
    <w:rsid w:val="001E6822"/>
    <w:rsid w:val="001E71DC"/>
    <w:rsid w:val="001F2103"/>
    <w:rsid w:val="001F2864"/>
    <w:rsid w:val="001F4EA9"/>
    <w:rsid w:val="001F60EF"/>
    <w:rsid w:val="00202A28"/>
    <w:rsid w:val="00207C2A"/>
    <w:rsid w:val="00220B3F"/>
    <w:rsid w:val="0022497F"/>
    <w:rsid w:val="00230C31"/>
    <w:rsid w:val="00231A4E"/>
    <w:rsid w:val="00234A52"/>
    <w:rsid w:val="00244683"/>
    <w:rsid w:val="00250099"/>
    <w:rsid w:val="00260AB2"/>
    <w:rsid w:val="00266419"/>
    <w:rsid w:val="00273D08"/>
    <w:rsid w:val="00274807"/>
    <w:rsid w:val="002841E3"/>
    <w:rsid w:val="00285F95"/>
    <w:rsid w:val="002A1AD6"/>
    <w:rsid w:val="002A2282"/>
    <w:rsid w:val="002A2CCE"/>
    <w:rsid w:val="002A3A53"/>
    <w:rsid w:val="002A6E0E"/>
    <w:rsid w:val="002B1356"/>
    <w:rsid w:val="002C04AE"/>
    <w:rsid w:val="002C2514"/>
    <w:rsid w:val="002D273E"/>
    <w:rsid w:val="002D5D08"/>
    <w:rsid w:val="002D75E7"/>
    <w:rsid w:val="002E1652"/>
    <w:rsid w:val="002E4A3F"/>
    <w:rsid w:val="002E4F36"/>
    <w:rsid w:val="002E56B0"/>
    <w:rsid w:val="002F26C0"/>
    <w:rsid w:val="002F69C3"/>
    <w:rsid w:val="002F7CF2"/>
    <w:rsid w:val="00311ADF"/>
    <w:rsid w:val="0032641D"/>
    <w:rsid w:val="00327045"/>
    <w:rsid w:val="00335DD4"/>
    <w:rsid w:val="00336421"/>
    <w:rsid w:val="0033754D"/>
    <w:rsid w:val="00341ED3"/>
    <w:rsid w:val="00341FED"/>
    <w:rsid w:val="003456EE"/>
    <w:rsid w:val="00355929"/>
    <w:rsid w:val="00360A1B"/>
    <w:rsid w:val="00362B3C"/>
    <w:rsid w:val="003654A6"/>
    <w:rsid w:val="00366548"/>
    <w:rsid w:val="0037447D"/>
    <w:rsid w:val="00384600"/>
    <w:rsid w:val="00386862"/>
    <w:rsid w:val="00392D6B"/>
    <w:rsid w:val="00397F20"/>
    <w:rsid w:val="003B4CF0"/>
    <w:rsid w:val="003B4F5F"/>
    <w:rsid w:val="003C146F"/>
    <w:rsid w:val="003C63EF"/>
    <w:rsid w:val="003E643C"/>
    <w:rsid w:val="003E650A"/>
    <w:rsid w:val="004051AF"/>
    <w:rsid w:val="0042231F"/>
    <w:rsid w:val="004308BE"/>
    <w:rsid w:val="00431113"/>
    <w:rsid w:val="00434DB0"/>
    <w:rsid w:val="00441A2B"/>
    <w:rsid w:val="00441C41"/>
    <w:rsid w:val="00441CF9"/>
    <w:rsid w:val="0044305B"/>
    <w:rsid w:val="0044576B"/>
    <w:rsid w:val="00446DB3"/>
    <w:rsid w:val="0044748B"/>
    <w:rsid w:val="00447C75"/>
    <w:rsid w:val="00451916"/>
    <w:rsid w:val="004576CF"/>
    <w:rsid w:val="0046111F"/>
    <w:rsid w:val="004661A5"/>
    <w:rsid w:val="004673D9"/>
    <w:rsid w:val="00471145"/>
    <w:rsid w:val="00481139"/>
    <w:rsid w:val="0049013A"/>
    <w:rsid w:val="0049148A"/>
    <w:rsid w:val="004B1657"/>
    <w:rsid w:val="004B56A2"/>
    <w:rsid w:val="004C33EE"/>
    <w:rsid w:val="004C5CA9"/>
    <w:rsid w:val="004D1B83"/>
    <w:rsid w:val="004E1804"/>
    <w:rsid w:val="004F5B39"/>
    <w:rsid w:val="00517E80"/>
    <w:rsid w:val="00525275"/>
    <w:rsid w:val="0052688B"/>
    <w:rsid w:val="00534678"/>
    <w:rsid w:val="00542F7F"/>
    <w:rsid w:val="00547846"/>
    <w:rsid w:val="00550818"/>
    <w:rsid w:val="00550ADF"/>
    <w:rsid w:val="00565B30"/>
    <w:rsid w:val="005735ED"/>
    <w:rsid w:val="00575DDD"/>
    <w:rsid w:val="00593A5F"/>
    <w:rsid w:val="00594390"/>
    <w:rsid w:val="005C17A2"/>
    <w:rsid w:val="005C7041"/>
    <w:rsid w:val="005D2635"/>
    <w:rsid w:val="005D705F"/>
    <w:rsid w:val="005E23A8"/>
    <w:rsid w:val="005F209D"/>
    <w:rsid w:val="005F49DE"/>
    <w:rsid w:val="005F7C85"/>
    <w:rsid w:val="00600C7D"/>
    <w:rsid w:val="00601972"/>
    <w:rsid w:val="00604D06"/>
    <w:rsid w:val="006078ED"/>
    <w:rsid w:val="00615524"/>
    <w:rsid w:val="00615F4D"/>
    <w:rsid w:val="00624F1A"/>
    <w:rsid w:val="0063192A"/>
    <w:rsid w:val="006373F9"/>
    <w:rsid w:val="00637D2C"/>
    <w:rsid w:val="00640928"/>
    <w:rsid w:val="0064491B"/>
    <w:rsid w:val="006820C2"/>
    <w:rsid w:val="00697316"/>
    <w:rsid w:val="006A2189"/>
    <w:rsid w:val="006A57C7"/>
    <w:rsid w:val="006B15E1"/>
    <w:rsid w:val="006B23AC"/>
    <w:rsid w:val="006B5474"/>
    <w:rsid w:val="006C419C"/>
    <w:rsid w:val="006C713B"/>
    <w:rsid w:val="006D62CC"/>
    <w:rsid w:val="006E0930"/>
    <w:rsid w:val="006E1CBA"/>
    <w:rsid w:val="006E2638"/>
    <w:rsid w:val="006F3D1C"/>
    <w:rsid w:val="006F79C0"/>
    <w:rsid w:val="0070011D"/>
    <w:rsid w:val="0070188D"/>
    <w:rsid w:val="0070763B"/>
    <w:rsid w:val="007076A7"/>
    <w:rsid w:val="0071627B"/>
    <w:rsid w:val="0071666A"/>
    <w:rsid w:val="00720FE0"/>
    <w:rsid w:val="007348FB"/>
    <w:rsid w:val="0075475A"/>
    <w:rsid w:val="00767F60"/>
    <w:rsid w:val="00771AEF"/>
    <w:rsid w:val="007861A8"/>
    <w:rsid w:val="00792749"/>
    <w:rsid w:val="007963A9"/>
    <w:rsid w:val="00796B99"/>
    <w:rsid w:val="007A3EF8"/>
    <w:rsid w:val="007B4B5A"/>
    <w:rsid w:val="007B527F"/>
    <w:rsid w:val="007C2C6B"/>
    <w:rsid w:val="007C6237"/>
    <w:rsid w:val="007D2D5F"/>
    <w:rsid w:val="007D3FAA"/>
    <w:rsid w:val="007E18C4"/>
    <w:rsid w:val="007E4D9B"/>
    <w:rsid w:val="007E5563"/>
    <w:rsid w:val="007F28C8"/>
    <w:rsid w:val="008146FA"/>
    <w:rsid w:val="0082066C"/>
    <w:rsid w:val="00821A80"/>
    <w:rsid w:val="008235D1"/>
    <w:rsid w:val="008257BC"/>
    <w:rsid w:val="00827F96"/>
    <w:rsid w:val="0083013A"/>
    <w:rsid w:val="0084545A"/>
    <w:rsid w:val="00845E41"/>
    <w:rsid w:val="0085255F"/>
    <w:rsid w:val="00854FB9"/>
    <w:rsid w:val="008635D4"/>
    <w:rsid w:val="008665A4"/>
    <w:rsid w:val="00874238"/>
    <w:rsid w:val="008778CF"/>
    <w:rsid w:val="00882B13"/>
    <w:rsid w:val="00885482"/>
    <w:rsid w:val="0089067B"/>
    <w:rsid w:val="00893D16"/>
    <w:rsid w:val="008A24B2"/>
    <w:rsid w:val="008A3DBC"/>
    <w:rsid w:val="008B4AC0"/>
    <w:rsid w:val="008E4E6D"/>
    <w:rsid w:val="008F029C"/>
    <w:rsid w:val="008F092A"/>
    <w:rsid w:val="00902CAB"/>
    <w:rsid w:val="009060CF"/>
    <w:rsid w:val="0091034A"/>
    <w:rsid w:val="009108DC"/>
    <w:rsid w:val="009140F7"/>
    <w:rsid w:val="009144A2"/>
    <w:rsid w:val="009231A9"/>
    <w:rsid w:val="009277D5"/>
    <w:rsid w:val="00932659"/>
    <w:rsid w:val="00932C12"/>
    <w:rsid w:val="00936D47"/>
    <w:rsid w:val="009625EC"/>
    <w:rsid w:val="00964EEF"/>
    <w:rsid w:val="00965243"/>
    <w:rsid w:val="009705BD"/>
    <w:rsid w:val="0097620B"/>
    <w:rsid w:val="00986765"/>
    <w:rsid w:val="009A3178"/>
    <w:rsid w:val="009A7146"/>
    <w:rsid w:val="009B0225"/>
    <w:rsid w:val="009B2E4E"/>
    <w:rsid w:val="009C0469"/>
    <w:rsid w:val="009C4DEC"/>
    <w:rsid w:val="009C7838"/>
    <w:rsid w:val="009E14DB"/>
    <w:rsid w:val="009E1EFF"/>
    <w:rsid w:val="009E3657"/>
    <w:rsid w:val="009F0CD2"/>
    <w:rsid w:val="009F13C1"/>
    <w:rsid w:val="009F72DD"/>
    <w:rsid w:val="009F730D"/>
    <w:rsid w:val="00A0090F"/>
    <w:rsid w:val="00A01636"/>
    <w:rsid w:val="00A01CAA"/>
    <w:rsid w:val="00A151C9"/>
    <w:rsid w:val="00A174DD"/>
    <w:rsid w:val="00A1798A"/>
    <w:rsid w:val="00A22911"/>
    <w:rsid w:val="00A3049A"/>
    <w:rsid w:val="00A3243D"/>
    <w:rsid w:val="00A40854"/>
    <w:rsid w:val="00A41173"/>
    <w:rsid w:val="00A42BF9"/>
    <w:rsid w:val="00A468B7"/>
    <w:rsid w:val="00A504EF"/>
    <w:rsid w:val="00A511CE"/>
    <w:rsid w:val="00A55F39"/>
    <w:rsid w:val="00A56CC5"/>
    <w:rsid w:val="00A60053"/>
    <w:rsid w:val="00A603EF"/>
    <w:rsid w:val="00A60548"/>
    <w:rsid w:val="00A60663"/>
    <w:rsid w:val="00A64DE5"/>
    <w:rsid w:val="00A66EE2"/>
    <w:rsid w:val="00A75A8E"/>
    <w:rsid w:val="00AA118F"/>
    <w:rsid w:val="00AA44C7"/>
    <w:rsid w:val="00AB20AF"/>
    <w:rsid w:val="00AB3B3E"/>
    <w:rsid w:val="00AC0767"/>
    <w:rsid w:val="00AC50D5"/>
    <w:rsid w:val="00AD3CD0"/>
    <w:rsid w:val="00AD77E4"/>
    <w:rsid w:val="00AE3633"/>
    <w:rsid w:val="00AE43BA"/>
    <w:rsid w:val="00B06BC7"/>
    <w:rsid w:val="00B0712E"/>
    <w:rsid w:val="00B10DDE"/>
    <w:rsid w:val="00B20581"/>
    <w:rsid w:val="00B2169D"/>
    <w:rsid w:val="00B251EE"/>
    <w:rsid w:val="00B31C8E"/>
    <w:rsid w:val="00B36EF9"/>
    <w:rsid w:val="00B41DCA"/>
    <w:rsid w:val="00B4254A"/>
    <w:rsid w:val="00B433F8"/>
    <w:rsid w:val="00B45218"/>
    <w:rsid w:val="00B520E8"/>
    <w:rsid w:val="00B54A92"/>
    <w:rsid w:val="00B56B56"/>
    <w:rsid w:val="00B609E9"/>
    <w:rsid w:val="00B6142D"/>
    <w:rsid w:val="00B61B6B"/>
    <w:rsid w:val="00B74280"/>
    <w:rsid w:val="00B7748C"/>
    <w:rsid w:val="00B9011F"/>
    <w:rsid w:val="00BA294B"/>
    <w:rsid w:val="00BA7A23"/>
    <w:rsid w:val="00BB59F2"/>
    <w:rsid w:val="00BD2ECA"/>
    <w:rsid w:val="00BD3BE9"/>
    <w:rsid w:val="00BD4479"/>
    <w:rsid w:val="00BD5DE9"/>
    <w:rsid w:val="00BE4B42"/>
    <w:rsid w:val="00BE50C7"/>
    <w:rsid w:val="00BF63E2"/>
    <w:rsid w:val="00BF65E4"/>
    <w:rsid w:val="00C05D0D"/>
    <w:rsid w:val="00C06DE0"/>
    <w:rsid w:val="00C13AE6"/>
    <w:rsid w:val="00C27A46"/>
    <w:rsid w:val="00C27FCC"/>
    <w:rsid w:val="00C30D3E"/>
    <w:rsid w:val="00C33459"/>
    <w:rsid w:val="00C36733"/>
    <w:rsid w:val="00C42F16"/>
    <w:rsid w:val="00C541F1"/>
    <w:rsid w:val="00C54DAF"/>
    <w:rsid w:val="00C550FA"/>
    <w:rsid w:val="00C61D4F"/>
    <w:rsid w:val="00C646E3"/>
    <w:rsid w:val="00C65D3D"/>
    <w:rsid w:val="00C70F2E"/>
    <w:rsid w:val="00C80E03"/>
    <w:rsid w:val="00C83F6C"/>
    <w:rsid w:val="00C86B5F"/>
    <w:rsid w:val="00C92583"/>
    <w:rsid w:val="00C97F20"/>
    <w:rsid w:val="00CA17E1"/>
    <w:rsid w:val="00CC265F"/>
    <w:rsid w:val="00CC2A17"/>
    <w:rsid w:val="00CC5F33"/>
    <w:rsid w:val="00CE04E5"/>
    <w:rsid w:val="00CE1523"/>
    <w:rsid w:val="00CE27A7"/>
    <w:rsid w:val="00CE7824"/>
    <w:rsid w:val="00D11642"/>
    <w:rsid w:val="00D23FA5"/>
    <w:rsid w:val="00D251D3"/>
    <w:rsid w:val="00D305B8"/>
    <w:rsid w:val="00D30DB0"/>
    <w:rsid w:val="00D34EFD"/>
    <w:rsid w:val="00D350D9"/>
    <w:rsid w:val="00D43678"/>
    <w:rsid w:val="00D50695"/>
    <w:rsid w:val="00D521FF"/>
    <w:rsid w:val="00D53910"/>
    <w:rsid w:val="00D54A60"/>
    <w:rsid w:val="00D55C57"/>
    <w:rsid w:val="00D60A68"/>
    <w:rsid w:val="00D627B3"/>
    <w:rsid w:val="00D6286A"/>
    <w:rsid w:val="00D701FE"/>
    <w:rsid w:val="00D75D17"/>
    <w:rsid w:val="00D769E4"/>
    <w:rsid w:val="00D82928"/>
    <w:rsid w:val="00D85EF1"/>
    <w:rsid w:val="00D90638"/>
    <w:rsid w:val="00D94AF0"/>
    <w:rsid w:val="00DA0911"/>
    <w:rsid w:val="00DA13A5"/>
    <w:rsid w:val="00DC41AB"/>
    <w:rsid w:val="00DC7061"/>
    <w:rsid w:val="00DD1436"/>
    <w:rsid w:val="00DD33A0"/>
    <w:rsid w:val="00DE3564"/>
    <w:rsid w:val="00DE4962"/>
    <w:rsid w:val="00DE5699"/>
    <w:rsid w:val="00DF1E1B"/>
    <w:rsid w:val="00DF28CB"/>
    <w:rsid w:val="00DF3CF6"/>
    <w:rsid w:val="00DF40AC"/>
    <w:rsid w:val="00DF616E"/>
    <w:rsid w:val="00E005E7"/>
    <w:rsid w:val="00E04B67"/>
    <w:rsid w:val="00E152BC"/>
    <w:rsid w:val="00E152FD"/>
    <w:rsid w:val="00E239B7"/>
    <w:rsid w:val="00E24194"/>
    <w:rsid w:val="00E37C2D"/>
    <w:rsid w:val="00E43AFF"/>
    <w:rsid w:val="00E50F33"/>
    <w:rsid w:val="00E720A9"/>
    <w:rsid w:val="00E758A5"/>
    <w:rsid w:val="00E8476F"/>
    <w:rsid w:val="00E856C1"/>
    <w:rsid w:val="00E92027"/>
    <w:rsid w:val="00E96079"/>
    <w:rsid w:val="00E97DF6"/>
    <w:rsid w:val="00EA164C"/>
    <w:rsid w:val="00EA4ABB"/>
    <w:rsid w:val="00EA6393"/>
    <w:rsid w:val="00EB0C01"/>
    <w:rsid w:val="00EB5A1B"/>
    <w:rsid w:val="00EC1306"/>
    <w:rsid w:val="00EC23DD"/>
    <w:rsid w:val="00EC42D0"/>
    <w:rsid w:val="00EC48A8"/>
    <w:rsid w:val="00EC6A7E"/>
    <w:rsid w:val="00ED5EE3"/>
    <w:rsid w:val="00EE0FCB"/>
    <w:rsid w:val="00EF5D30"/>
    <w:rsid w:val="00EF6BE0"/>
    <w:rsid w:val="00F007AE"/>
    <w:rsid w:val="00F01652"/>
    <w:rsid w:val="00F0478F"/>
    <w:rsid w:val="00F14348"/>
    <w:rsid w:val="00F166D7"/>
    <w:rsid w:val="00F32F6C"/>
    <w:rsid w:val="00F36011"/>
    <w:rsid w:val="00F37F51"/>
    <w:rsid w:val="00F439BA"/>
    <w:rsid w:val="00F45CB3"/>
    <w:rsid w:val="00F50F7E"/>
    <w:rsid w:val="00F53A5A"/>
    <w:rsid w:val="00F62976"/>
    <w:rsid w:val="00F62B6B"/>
    <w:rsid w:val="00F805D8"/>
    <w:rsid w:val="00F86C97"/>
    <w:rsid w:val="00F91FCA"/>
    <w:rsid w:val="00F92300"/>
    <w:rsid w:val="00F943D6"/>
    <w:rsid w:val="00FB00DA"/>
    <w:rsid w:val="00FB5995"/>
    <w:rsid w:val="00FC0E70"/>
    <w:rsid w:val="00FC1EA9"/>
    <w:rsid w:val="00FC5332"/>
    <w:rsid w:val="00FC63FD"/>
    <w:rsid w:val="00FD00B5"/>
    <w:rsid w:val="00FD163E"/>
    <w:rsid w:val="00FD4885"/>
    <w:rsid w:val="00FE0524"/>
    <w:rsid w:val="00FE1BBB"/>
    <w:rsid w:val="00FE4540"/>
    <w:rsid w:val="00FE4554"/>
    <w:rsid w:val="00FE4643"/>
    <w:rsid w:val="00FF0524"/>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Loiselle</cp:lastModifiedBy>
  <cp:revision>4</cp:revision>
  <cp:lastPrinted>2019-09-24T12:47:00Z</cp:lastPrinted>
  <dcterms:created xsi:type="dcterms:W3CDTF">2019-09-24T14:29:00Z</dcterms:created>
  <dcterms:modified xsi:type="dcterms:W3CDTF">2019-09-24T14:31:00Z</dcterms:modified>
</cp:coreProperties>
</file>