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82EFD" w14:textId="3AFFE450" w:rsidR="0033051B" w:rsidRDefault="0033051B" w:rsidP="0033051B">
      <w:pPr>
        <w:pStyle w:val="NoSpacing"/>
      </w:pPr>
      <w:bookmarkStart w:id="0" w:name="_GoBack"/>
      <w:bookmarkEnd w:id="0"/>
      <w:r w:rsidRPr="0033051B">
        <w:rPr>
          <w:b/>
          <w:bCs/>
        </w:rPr>
        <w:t>Minutes of Board Meeting</w:t>
      </w:r>
    </w:p>
    <w:p w14:paraId="305F7F10" w14:textId="39568B3F" w:rsidR="0033051B" w:rsidRDefault="0033051B" w:rsidP="0033051B">
      <w:pPr>
        <w:rPr>
          <w:b/>
        </w:rPr>
      </w:pPr>
      <w:r>
        <w:rPr>
          <w:b/>
        </w:rPr>
        <w:t>Leesville Lake Association, December 9, 2021, Altavista Library</w:t>
      </w:r>
    </w:p>
    <w:p w14:paraId="4828D4F7" w14:textId="617EE2D7" w:rsidR="009D3344" w:rsidRDefault="009D3344" w:rsidP="0033051B">
      <w:pPr>
        <w:rPr>
          <w:b/>
        </w:rPr>
      </w:pPr>
    </w:p>
    <w:p w14:paraId="3DA0E180" w14:textId="77777777" w:rsidR="009D3344" w:rsidRDefault="009D3344" w:rsidP="009D3344">
      <w:pPr>
        <w:jc w:val="left"/>
      </w:pPr>
      <w:r>
        <w:rPr>
          <w:b/>
        </w:rPr>
        <w:t xml:space="preserve">Call to order:  </w:t>
      </w:r>
      <w:r>
        <w:t xml:space="preserve">President, Dave Rives called the meeting to order at 6:30 p.m. He then introduced member, Brian Bell, who is interested in becoming a Director, servicing in the finance area and potentially stepping into the role as Treasurer whenever Mary decides to step down.  Brian told the Board a little about himself and his career leading up to moving to the LVL. </w:t>
      </w:r>
    </w:p>
    <w:p w14:paraId="5FF7B18E" w14:textId="77777777" w:rsidR="009D3344" w:rsidRDefault="009D3344" w:rsidP="009D3344">
      <w:pPr>
        <w:jc w:val="left"/>
      </w:pPr>
      <w:r>
        <w:rPr>
          <w:b/>
        </w:rPr>
        <w:t xml:space="preserve">Present:  </w:t>
      </w:r>
      <w:r w:rsidRPr="003F150B">
        <w:t>R</w:t>
      </w:r>
      <w:r>
        <w:t>ichard</w:t>
      </w:r>
      <w:r w:rsidRPr="003F150B">
        <w:t xml:space="preserve"> Beaton,</w:t>
      </w:r>
      <w:r>
        <w:t xml:space="preserve"> </w:t>
      </w:r>
      <w:r w:rsidRPr="00280BB5">
        <w:t>J W Burton</w:t>
      </w:r>
      <w:r>
        <w:t>,</w:t>
      </w:r>
      <w:r w:rsidRPr="00280BB5">
        <w:t xml:space="preserve"> </w:t>
      </w:r>
      <w:r>
        <w:t>Tony Capuco,</w:t>
      </w:r>
      <w:r w:rsidRPr="008C585D">
        <w:t xml:space="preserve"> </w:t>
      </w:r>
      <w:r>
        <w:t>Phyllis Garlick, Frank Podrebarac,</w:t>
      </w:r>
      <w:r w:rsidDel="00B27847">
        <w:t xml:space="preserve"> </w:t>
      </w:r>
      <w:r>
        <w:t>Dave Rives,</w:t>
      </w:r>
      <w:r w:rsidRPr="000944F3">
        <w:t xml:space="preserve"> </w:t>
      </w:r>
      <w:r w:rsidRPr="002E46E9">
        <w:t>Dannie Smith</w:t>
      </w:r>
      <w:r>
        <w:t>,</w:t>
      </w:r>
      <w:r w:rsidRPr="00686755">
        <w:t xml:space="preserve"> </w:t>
      </w:r>
      <w:r>
        <w:t xml:space="preserve">Dave Waterman, Chip Zimmerman </w:t>
      </w:r>
    </w:p>
    <w:p w14:paraId="3C638E6B" w14:textId="77777777" w:rsidR="009D3344" w:rsidRDefault="009D3344" w:rsidP="009D3344">
      <w:pPr>
        <w:jc w:val="left"/>
      </w:pPr>
      <w:r>
        <w:rPr>
          <w:b/>
        </w:rPr>
        <w:t xml:space="preserve">Absent:  </w:t>
      </w:r>
      <w:r>
        <w:t xml:space="preserve">Joe Humphrey, Mary Loiselle, Pam McMillian </w:t>
      </w:r>
    </w:p>
    <w:p w14:paraId="525B860C" w14:textId="77777777" w:rsidR="009D3344" w:rsidRPr="00A57BC5" w:rsidRDefault="009D3344" w:rsidP="009D3344">
      <w:pPr>
        <w:jc w:val="left"/>
      </w:pPr>
      <w:r>
        <w:rPr>
          <w:b/>
          <w:bCs/>
        </w:rPr>
        <w:t xml:space="preserve">Members:  </w:t>
      </w:r>
      <w:r>
        <w:t>Brian Bell</w:t>
      </w:r>
    </w:p>
    <w:p w14:paraId="1C3258C6" w14:textId="565A3709" w:rsidR="009D3344" w:rsidRDefault="009D3344" w:rsidP="009D3344">
      <w:pPr>
        <w:jc w:val="left"/>
      </w:pPr>
      <w:r>
        <w:rPr>
          <w:b/>
        </w:rPr>
        <w:t xml:space="preserve">Quorum:  </w:t>
      </w:r>
      <w:r>
        <w:t>Yes</w:t>
      </w:r>
    </w:p>
    <w:p w14:paraId="5DFE25CA" w14:textId="77777777" w:rsidR="00997F7F" w:rsidRDefault="00997F7F" w:rsidP="009D3344">
      <w:pPr>
        <w:jc w:val="left"/>
      </w:pPr>
    </w:p>
    <w:p w14:paraId="21CC2932" w14:textId="77777777" w:rsidR="00997F7F" w:rsidRPr="002E46A9" w:rsidRDefault="00997F7F" w:rsidP="00997F7F">
      <w:pPr>
        <w:jc w:val="left"/>
      </w:pPr>
      <w:r w:rsidRPr="002E46A9">
        <w:rPr>
          <w:b/>
        </w:rPr>
        <w:t xml:space="preserve">Minutes:  </w:t>
      </w:r>
      <w:r>
        <w:t>Dave R. asked for a motion to approve the minutes from the November 11, 2021 Board meeting.</w:t>
      </w:r>
    </w:p>
    <w:p w14:paraId="305537FC" w14:textId="77777777" w:rsidR="00997F7F" w:rsidRDefault="00997F7F" w:rsidP="00997F7F">
      <w:pPr>
        <w:jc w:val="left"/>
        <w:rPr>
          <w:b/>
          <w:i/>
        </w:rPr>
      </w:pPr>
      <w:r w:rsidRPr="002E46A9">
        <w:rPr>
          <w:b/>
          <w:i/>
        </w:rPr>
        <w:t xml:space="preserve">Motion:   </w:t>
      </w:r>
      <w:r>
        <w:rPr>
          <w:b/>
          <w:i/>
        </w:rPr>
        <w:t>J. W. made a motion to approve the minutes from the November 11, 2021 Board meeting as presented.  Frank seconded.</w:t>
      </w:r>
      <w:r w:rsidRPr="002E46A9">
        <w:rPr>
          <w:b/>
        </w:rPr>
        <w:t xml:space="preserve">  </w:t>
      </w:r>
      <w:r w:rsidRPr="002E46A9">
        <w:rPr>
          <w:b/>
          <w:i/>
        </w:rPr>
        <w:t>All approved</w:t>
      </w:r>
      <w:r>
        <w:rPr>
          <w:b/>
          <w:i/>
        </w:rPr>
        <w:t xml:space="preserve">.  </w:t>
      </w:r>
    </w:p>
    <w:p w14:paraId="505189B3" w14:textId="73C7F318" w:rsidR="00997F7F" w:rsidRDefault="00997F7F" w:rsidP="00997F7F">
      <w:pPr>
        <w:jc w:val="left"/>
        <w:rPr>
          <w:b/>
          <w:i/>
        </w:rPr>
      </w:pPr>
      <w:r>
        <w:rPr>
          <w:b/>
          <w:i/>
        </w:rPr>
        <w:t>***Note:  Upon filing, Phyllis found that the November 11, 2021 stated that the meeting was held at the Leesville Lake Marina.  She amended the November 11, 2021 minutes to be held at the Altavista Library and sent a copy to the Board</w:t>
      </w:r>
      <w:proofErr w:type="gramStart"/>
      <w:r>
        <w:rPr>
          <w:b/>
          <w:i/>
        </w:rPr>
        <w:t>.*</w:t>
      </w:r>
      <w:proofErr w:type="gramEnd"/>
      <w:r>
        <w:rPr>
          <w:b/>
          <w:i/>
        </w:rPr>
        <w:t>**</w:t>
      </w:r>
    </w:p>
    <w:p w14:paraId="58C5CBEA" w14:textId="77777777" w:rsidR="0026332D" w:rsidRDefault="0026332D" w:rsidP="00997F7F">
      <w:pPr>
        <w:jc w:val="left"/>
        <w:rPr>
          <w:b/>
          <w:i/>
        </w:rPr>
      </w:pPr>
    </w:p>
    <w:p w14:paraId="082506D6" w14:textId="77777777" w:rsidR="0026332D" w:rsidRPr="00F76F1E" w:rsidRDefault="0026332D" w:rsidP="0026332D">
      <w:pPr>
        <w:jc w:val="left"/>
      </w:pPr>
      <w:r w:rsidRPr="00C23102">
        <w:rPr>
          <w:b/>
        </w:rPr>
        <w:t xml:space="preserve">Treasurer’s Report:  </w:t>
      </w:r>
      <w:r>
        <w:t>In Mary’s absence, Phyllis reported Mary’s emailed report.  The November monthly reports were e-mailed on December 6</w:t>
      </w:r>
      <w:r w:rsidRPr="00534EB6">
        <w:rPr>
          <w:vertAlign w:val="superscript"/>
        </w:rPr>
        <w:t>th</w:t>
      </w:r>
      <w:r>
        <w:t>.  There were no issues to report.  The sale of the 2022 calendar is dwindling but there is at least one order received after every email blast.  There are about 30 calendars available.  Dues continue to trickle in.  A “Thank you” package was sent to Travis and Kara Marshall for their generous $2,000 payment for dues and a donation.  They sent a message to the board, “We greatly appreciate the work that you and the board do to care for the lake.  Please share our appreciation with the board.  Hope you all have a Merry Christmas.”  No word on the completed tax return yet.  They did report that it would be done after Thanksgiving since they were working on returns due in November when she dropped our paperwork off.  Ours is due January 15, 2022.</w:t>
      </w:r>
    </w:p>
    <w:p w14:paraId="0F83F937" w14:textId="77777777" w:rsidR="0026332D" w:rsidRDefault="0026332D" w:rsidP="0026332D">
      <w:pPr>
        <w:jc w:val="left"/>
        <w:rPr>
          <w:b/>
          <w:i/>
        </w:rPr>
      </w:pPr>
      <w:r>
        <w:rPr>
          <w:b/>
          <w:i/>
        </w:rPr>
        <w:t>Motion:  Tony made a motion to approve the Treasurer’s report as presented.  Chip seconded.  All approved.</w:t>
      </w:r>
    </w:p>
    <w:p w14:paraId="54FC72AB" w14:textId="77777777" w:rsidR="0026332D" w:rsidRDefault="0026332D" w:rsidP="0026332D">
      <w:pPr>
        <w:jc w:val="left"/>
        <w:rPr>
          <w:b/>
          <w:u w:val="single"/>
        </w:rPr>
      </w:pPr>
      <w:r>
        <w:t xml:space="preserve"> </w:t>
      </w:r>
    </w:p>
    <w:p w14:paraId="385810C7" w14:textId="77777777" w:rsidR="00E660B6" w:rsidRDefault="00E660B6" w:rsidP="00E660B6">
      <w:pPr>
        <w:jc w:val="left"/>
        <w:rPr>
          <w:b/>
          <w:u w:val="single"/>
        </w:rPr>
      </w:pPr>
      <w:r w:rsidRPr="00441C41">
        <w:rPr>
          <w:b/>
          <w:u w:val="single"/>
        </w:rPr>
        <w:t>Committee Reports:</w:t>
      </w:r>
    </w:p>
    <w:p w14:paraId="2588685A" w14:textId="77777777" w:rsidR="00E660B6" w:rsidRDefault="00E660B6" w:rsidP="00E660B6">
      <w:pPr>
        <w:jc w:val="left"/>
        <w:rPr>
          <w:b/>
          <w:u w:val="single"/>
        </w:rPr>
      </w:pPr>
    </w:p>
    <w:p w14:paraId="7D181829" w14:textId="77777777" w:rsidR="00E660B6" w:rsidRDefault="00E660B6" w:rsidP="00E660B6">
      <w:pPr>
        <w:jc w:val="left"/>
      </w:pPr>
      <w:r w:rsidRPr="00242692">
        <w:rPr>
          <w:b/>
        </w:rPr>
        <w:t>Executive:</w:t>
      </w:r>
      <w:r>
        <w:rPr>
          <w:b/>
        </w:rPr>
        <w:t xml:space="preserve">  </w:t>
      </w:r>
      <w:r w:rsidRPr="001940F5">
        <w:t>Dave R</w:t>
      </w:r>
      <w:r>
        <w:t>. stated that we seem to be working on succession planning for the Board.  Dave R. received an email from Virginia Congressman Good’s office notifying that he is having a representative from his office come to Chatham to meet with area residents.  Dave R. made an appointment to speak with the rep. on December 11</w:t>
      </w:r>
      <w:r w:rsidRPr="00534EB6">
        <w:rPr>
          <w:vertAlign w:val="superscript"/>
        </w:rPr>
        <w:t>th</w:t>
      </w:r>
      <w:r>
        <w:t xml:space="preserve"> about LLA and to inform him of our Association, what we stand for and some of the issues we are dealing with through AEP.  He will report back.</w:t>
      </w:r>
    </w:p>
    <w:p w14:paraId="750114D7" w14:textId="352C344E" w:rsidR="000808AC" w:rsidRDefault="000808AC" w:rsidP="00E660B6">
      <w:pPr>
        <w:jc w:val="left"/>
      </w:pPr>
    </w:p>
    <w:p w14:paraId="44257672" w14:textId="77777777" w:rsidR="00171DCD" w:rsidRDefault="00171DCD" w:rsidP="00171DCD">
      <w:pPr>
        <w:jc w:val="left"/>
      </w:pPr>
      <w:r>
        <w:rPr>
          <w:b/>
        </w:rPr>
        <w:t xml:space="preserve">Finance:  </w:t>
      </w:r>
      <w:r>
        <w:t>There was no update from the Finance Committee.  There have been some ideas for Capital Improvements through the Members Survey.</w:t>
      </w:r>
    </w:p>
    <w:p w14:paraId="7BDF64A8" w14:textId="3C51D9A5" w:rsidR="00171DCD" w:rsidRDefault="00171DCD" w:rsidP="00E660B6">
      <w:pPr>
        <w:jc w:val="left"/>
      </w:pPr>
    </w:p>
    <w:p w14:paraId="3A2D2893" w14:textId="77777777" w:rsidR="00AC084A" w:rsidRDefault="00AC084A" w:rsidP="00AC084A">
      <w:pPr>
        <w:jc w:val="left"/>
      </w:pPr>
      <w:r>
        <w:rPr>
          <w:b/>
        </w:rPr>
        <w:t xml:space="preserve">Nominating:  </w:t>
      </w:r>
      <w:r>
        <w:t>There were no updates from the Nominating Committee.</w:t>
      </w:r>
    </w:p>
    <w:p w14:paraId="2B175BE5" w14:textId="1440B420" w:rsidR="00AC084A" w:rsidRDefault="00AC084A" w:rsidP="00E660B6">
      <w:pPr>
        <w:jc w:val="left"/>
      </w:pPr>
    </w:p>
    <w:p w14:paraId="1ED7EAF7" w14:textId="77777777" w:rsidR="00884E35" w:rsidRPr="00601AE5" w:rsidRDefault="00884E35" w:rsidP="00884E35">
      <w:pPr>
        <w:jc w:val="left"/>
      </w:pPr>
      <w:r>
        <w:rPr>
          <w:b/>
        </w:rPr>
        <w:t xml:space="preserve">Beautification Day:  </w:t>
      </w:r>
      <w:r>
        <w:t>Dannie passed on his updates of the Beautification Day Planning Guide.  Danny will help out with BD but is unable to chair this committee for 2022.  Frank stated that the need for a chair for BD can be brought up at the next Debris Committee meeting in hopes someone on that committee is interested.</w:t>
      </w:r>
    </w:p>
    <w:p w14:paraId="4E9AAC7C" w14:textId="18DE5D70" w:rsidR="00884E35" w:rsidRDefault="00884E35" w:rsidP="00E660B6">
      <w:pPr>
        <w:jc w:val="left"/>
      </w:pPr>
    </w:p>
    <w:p w14:paraId="25B34863" w14:textId="1185342C" w:rsidR="004A4A9C" w:rsidRDefault="004A4A9C" w:rsidP="00E660B6">
      <w:pPr>
        <w:jc w:val="left"/>
      </w:pPr>
      <w:r>
        <w:rPr>
          <w:b/>
        </w:rPr>
        <w:t xml:space="preserve">Communications:  </w:t>
      </w:r>
      <w:r>
        <w:rPr>
          <w:b/>
          <w:i/>
        </w:rPr>
        <w:t xml:space="preserve">Newsletter: </w:t>
      </w:r>
      <w:r>
        <w:rPr>
          <w:bCs/>
          <w:iCs/>
        </w:rPr>
        <w:t xml:space="preserve"> Dave W. reported that Diane followed up with Dave R. HOA contact list.  None of the HOAs wanted to be involved in publicizing their HOA.  Dave W. asked if we were going to permanently change the publication date to accommodate the </w:t>
      </w:r>
      <w:proofErr w:type="spellStart"/>
      <w:r>
        <w:rPr>
          <w:bCs/>
          <w:iCs/>
        </w:rPr>
        <w:t>Aplos</w:t>
      </w:r>
      <w:proofErr w:type="spellEnd"/>
      <w:r>
        <w:rPr>
          <w:bCs/>
          <w:iCs/>
        </w:rPr>
        <w:t xml:space="preserve"> extract occurring at the end of the month. </w:t>
      </w:r>
      <w:r>
        <w:t>If the newsletter goes out the end of each quarter, Chip noted that the updated quarterly membership total will be a quarter behind due to the process of getting the info. He asked if pending issues could be published on the 15</w:t>
      </w:r>
      <w:r w:rsidRPr="00534EB6">
        <w:rPr>
          <w:vertAlign w:val="superscript"/>
        </w:rPr>
        <w:t>th</w:t>
      </w:r>
      <w:r>
        <w:t xml:space="preserve"> so recent membership is up to date.  Dave W. </w:t>
      </w:r>
      <w:r>
        <w:rPr>
          <w:bCs/>
          <w:iCs/>
        </w:rPr>
        <w:t>stated that Diane will be needing articles for the newsletter by December 15</w:t>
      </w:r>
      <w:r w:rsidRPr="0078127E">
        <w:rPr>
          <w:bCs/>
          <w:iCs/>
          <w:vertAlign w:val="superscript"/>
        </w:rPr>
        <w:t>th</w:t>
      </w:r>
      <w:r>
        <w:rPr>
          <w:bCs/>
          <w:iCs/>
        </w:rPr>
        <w:t xml:space="preserve">. </w:t>
      </w:r>
      <w:r w:rsidDel="00B42174">
        <w:rPr>
          <w:b/>
          <w:i/>
        </w:rPr>
        <w:t xml:space="preserve"> </w:t>
      </w:r>
      <w:r>
        <w:t xml:space="preserve">Dave W. will check with </w:t>
      </w:r>
      <w:r>
        <w:lastRenderedPageBreak/>
        <w:t xml:space="preserve">Diane to see if that works.  </w:t>
      </w:r>
      <w:r>
        <w:rPr>
          <w:b/>
          <w:bCs/>
          <w:i/>
          <w:iCs/>
        </w:rPr>
        <w:t xml:space="preserve">Survey:  </w:t>
      </w:r>
      <w:r>
        <w:t xml:space="preserve">Tony suggested that members are made aware of some of the things that have come through the survey.  Dave R. will take the lead in preparing some comments to be posted in the email blast and send to Frank.  </w:t>
      </w:r>
      <w:r>
        <w:rPr>
          <w:b/>
          <w:bCs/>
          <w:i/>
          <w:iCs/>
        </w:rPr>
        <w:t xml:space="preserve">Calendar: </w:t>
      </w:r>
      <w:r>
        <w:t xml:space="preserve"> The Altavista Train Station is not available January 15</w:t>
      </w:r>
      <w:r w:rsidRPr="00534EB6">
        <w:rPr>
          <w:vertAlign w:val="superscript"/>
        </w:rPr>
        <w:t>th</w:t>
      </w:r>
      <w:r>
        <w:rPr>
          <w:vertAlign w:val="superscript"/>
        </w:rPr>
        <w:t xml:space="preserve"> </w:t>
      </w:r>
      <w:r>
        <w:t>or October 15th for the General</w:t>
      </w:r>
      <w:r w:rsidR="00D52E9E">
        <w:t xml:space="preserve"> Meeting as the 2022 calendar states.  It is available January 29</w:t>
      </w:r>
      <w:r w:rsidR="00D52E9E" w:rsidRPr="00534EB6">
        <w:rPr>
          <w:vertAlign w:val="superscript"/>
        </w:rPr>
        <w:t>th</w:t>
      </w:r>
      <w:r w:rsidR="00D52E9E">
        <w:t xml:space="preserve"> and October 8</w:t>
      </w:r>
      <w:r w:rsidR="00D52E9E" w:rsidRPr="00534EB6">
        <w:rPr>
          <w:vertAlign w:val="superscript"/>
        </w:rPr>
        <w:t>th</w:t>
      </w:r>
      <w:r w:rsidR="00D52E9E">
        <w:t xml:space="preserve">.  The Board decided that we would use those dates and the change will be made on the web and in the next email blast.  Dave R. will notify Lou about the date change and make sure he is available. </w:t>
      </w:r>
      <w:r w:rsidR="00D52E9E">
        <w:rPr>
          <w:b/>
          <w:bCs/>
          <w:i/>
          <w:iCs/>
        </w:rPr>
        <w:t xml:space="preserve">FB/Website:  </w:t>
      </w:r>
      <w:r w:rsidR="00D52E9E">
        <w:t xml:space="preserve">No update report.  </w:t>
      </w:r>
      <w:r w:rsidR="00D52E9E">
        <w:rPr>
          <w:b/>
          <w:bCs/>
          <w:i/>
          <w:iCs/>
        </w:rPr>
        <w:t xml:space="preserve">Survey:  </w:t>
      </w:r>
      <w:r w:rsidR="00D52E9E">
        <w:t>Dave W. emailed the results to date for the member survey.  We received an additional 14 submissions.</w:t>
      </w:r>
    </w:p>
    <w:p w14:paraId="3E2F44AA" w14:textId="366A0EF1" w:rsidR="002D21AA" w:rsidRDefault="002D21AA" w:rsidP="00E660B6">
      <w:pPr>
        <w:jc w:val="left"/>
      </w:pPr>
    </w:p>
    <w:p w14:paraId="1DCBFD95" w14:textId="0F2D33A5" w:rsidR="002D21AA" w:rsidRDefault="002D21AA" w:rsidP="00E660B6">
      <w:pPr>
        <w:jc w:val="left"/>
      </w:pPr>
      <w:r>
        <w:rPr>
          <w:b/>
          <w:bCs/>
        </w:rPr>
        <w:t>D</w:t>
      </w:r>
      <w:r>
        <w:rPr>
          <w:b/>
        </w:rPr>
        <w:t xml:space="preserve">ebris:  </w:t>
      </w:r>
      <w:r>
        <w:t>In Pam’s absence, Dave R. reported that the committee is meeting December 16</w:t>
      </w:r>
      <w:r w:rsidRPr="00534EB6">
        <w:rPr>
          <w:vertAlign w:val="superscript"/>
        </w:rPr>
        <w:t>th</w:t>
      </w:r>
      <w:r>
        <w:t>.  The is nothing new to report on the Overall Plan Compliance, Debris Log Spreadsheet, Myers Creek Offload Site, or the Pigg River Technical Evaluation Update.  Dave R. will contact Rob Gallimore before the January membership meeting for the updates.</w:t>
      </w:r>
    </w:p>
    <w:p w14:paraId="5422FB9C" w14:textId="5D1B7220" w:rsidR="00C11F2F" w:rsidRDefault="00C11F2F" w:rsidP="00E660B6">
      <w:pPr>
        <w:jc w:val="left"/>
      </w:pPr>
    </w:p>
    <w:p w14:paraId="7E9EAD27" w14:textId="77777777" w:rsidR="00C11F2F" w:rsidRPr="000364F6" w:rsidRDefault="00C11F2F" w:rsidP="00C11F2F">
      <w:pPr>
        <w:jc w:val="left"/>
      </w:pPr>
      <w:r>
        <w:rPr>
          <w:b/>
        </w:rPr>
        <w:t xml:space="preserve">Membership:  </w:t>
      </w:r>
      <w:r>
        <w:t xml:space="preserve">Chip will contact Amanda Myers-Ramirez about helping out on the Membership Committee.  </w:t>
      </w:r>
      <w:r>
        <w:rPr>
          <w:b/>
          <w:bCs/>
          <w:i/>
          <w:iCs/>
        </w:rPr>
        <w:t xml:space="preserve">Business Membership:  </w:t>
      </w:r>
      <w:r>
        <w:t xml:space="preserve">Dave R. stated that per the bylaws, if a business and the owner are members, then they would both have a vote.  </w:t>
      </w:r>
      <w:r>
        <w:rPr>
          <w:b/>
          <w:bCs/>
          <w:i/>
          <w:iCs/>
        </w:rPr>
        <w:t xml:space="preserve">Survey:  </w:t>
      </w:r>
      <w:r>
        <w:t>The membership survey is good through January 2022 with biweekly reminders.  Executive Committee will put together results and get back to the Board.</w:t>
      </w:r>
    </w:p>
    <w:p w14:paraId="00F62965" w14:textId="717A59BB" w:rsidR="00C11F2F" w:rsidRDefault="00C11F2F" w:rsidP="00E660B6">
      <w:pPr>
        <w:jc w:val="left"/>
      </w:pPr>
    </w:p>
    <w:p w14:paraId="5FB9CC77" w14:textId="77777777" w:rsidR="00C11F2F" w:rsidRPr="00E56650" w:rsidRDefault="00C11F2F" w:rsidP="00C11F2F">
      <w:pPr>
        <w:jc w:val="left"/>
      </w:pPr>
      <w:r>
        <w:rPr>
          <w:b/>
        </w:rPr>
        <w:t xml:space="preserve">Navigational Aids:  </w:t>
      </w:r>
      <w:r>
        <w:rPr>
          <w:bCs/>
        </w:rPr>
        <w:t xml:space="preserve">Joe emailed his report.  </w:t>
      </w:r>
      <w:r>
        <w:rPr>
          <w:b/>
          <w:i/>
          <w:iCs/>
        </w:rPr>
        <w:t xml:space="preserve">Hazard Buoys:  </w:t>
      </w:r>
      <w:r>
        <w:rPr>
          <w:bCs/>
        </w:rPr>
        <w:t xml:space="preserve">The TLAC Executive Committee has approved our application for the final three Hazard Buoys and Paula has sent the application to the Virginia DWR.  The final three hazard buoy locations are as follows:  Shoals at 12 Mile Island (mile 11.8), Rocks at the Runaway Bay point (mile 1), Rocks at the Heron Landing point on the north end </w:t>
      </w:r>
      <w:r>
        <w:t xml:space="preserve">(mile 1.6).  </w:t>
      </w:r>
      <w:proofErr w:type="spellStart"/>
      <w:r>
        <w:rPr>
          <w:b/>
          <w:bCs/>
          <w:i/>
          <w:iCs/>
        </w:rPr>
        <w:t>APCo</w:t>
      </w:r>
      <w:proofErr w:type="spellEnd"/>
      <w:r>
        <w:rPr>
          <w:b/>
          <w:bCs/>
          <w:i/>
          <w:iCs/>
        </w:rPr>
        <w:t xml:space="preserve"> Aids to Navigation Plan:  </w:t>
      </w:r>
      <w:r>
        <w:t>Joe has not heard of any progress on the Aids to Navigation Plan.  Dave R. will add this to the list of issues to Del. Good’s rep on the 15th.</w:t>
      </w:r>
    </w:p>
    <w:p w14:paraId="75E5E059" w14:textId="77777777" w:rsidR="00C11F2F" w:rsidRDefault="00C11F2F" w:rsidP="00C11F2F">
      <w:pPr>
        <w:jc w:val="left"/>
        <w:rPr>
          <w:b/>
        </w:rPr>
      </w:pPr>
    </w:p>
    <w:p w14:paraId="0E1161AE" w14:textId="77777777" w:rsidR="00D427DE" w:rsidRPr="00C31284" w:rsidRDefault="00D427DE" w:rsidP="00D427DE">
      <w:pPr>
        <w:jc w:val="left"/>
      </w:pPr>
      <w:r>
        <w:rPr>
          <w:b/>
        </w:rPr>
        <w:t xml:space="preserve">Property:  </w:t>
      </w:r>
      <w:r>
        <w:t xml:space="preserve">Richard checked on moving the gate back on the pontoon which will cost an estimated $20.  He stated that Joe suggested placing a winch on the front but Richard didn’t have a cost.  Dave R. asked that Richard check with all the Committee Chairs for their ideas and then provide what costs would be involved.  </w:t>
      </w:r>
      <w:r>
        <w:rPr>
          <w:b/>
          <w:bCs/>
          <w:i/>
          <w:iCs/>
        </w:rPr>
        <w:t xml:space="preserve">Mile Marker Maintenance:  </w:t>
      </w:r>
      <w:r>
        <w:t>Dave R. stated that he and Dave W. suggest getting volunteers together, set a date, and go out and maintain the mile markers.  Tony C. has the lead on coordinating this effort after the holidays.</w:t>
      </w:r>
    </w:p>
    <w:p w14:paraId="7DD1410F" w14:textId="36635B18" w:rsidR="00C11F2F" w:rsidRDefault="00C11F2F" w:rsidP="00E660B6">
      <w:pPr>
        <w:jc w:val="left"/>
      </w:pPr>
    </w:p>
    <w:p w14:paraId="0F8039CF" w14:textId="77777777" w:rsidR="00913C8A" w:rsidRDefault="00913C8A" w:rsidP="00913C8A">
      <w:pPr>
        <w:jc w:val="left"/>
      </w:pPr>
      <w:r w:rsidRPr="00012032">
        <w:rPr>
          <w:b/>
        </w:rPr>
        <w:t xml:space="preserve">Safety:  </w:t>
      </w:r>
      <w:r>
        <w:t xml:space="preserve">Dave R. stated that Gerry is still willing to provide Vessel Safety Inspections with an appointment.  At this time the website will continue to refer all to the Boater Safety classes through </w:t>
      </w:r>
      <w:proofErr w:type="spellStart"/>
      <w:r>
        <w:t>Va</w:t>
      </w:r>
      <w:proofErr w:type="spellEnd"/>
      <w:r>
        <w:t xml:space="preserve"> DWR.  Frank will follow up with the DWR contact to get info on LLA sponsoring classes. </w:t>
      </w:r>
    </w:p>
    <w:p w14:paraId="1CAA89E1" w14:textId="5C8493D9" w:rsidR="00913C8A" w:rsidRDefault="00913C8A" w:rsidP="00E660B6">
      <w:pPr>
        <w:jc w:val="left"/>
      </w:pPr>
    </w:p>
    <w:p w14:paraId="2393568A" w14:textId="77777777" w:rsidR="00CD4233" w:rsidRDefault="00CD4233" w:rsidP="00CD4233">
      <w:pPr>
        <w:shd w:val="clear" w:color="auto" w:fill="FFFFFF"/>
        <w:jc w:val="left"/>
        <w:rPr>
          <w:rFonts w:eastAsia="Times New Roman" w:cs="Times New Roman"/>
          <w:color w:val="1D2228"/>
        </w:rPr>
      </w:pPr>
      <w:r w:rsidRPr="006F6E68">
        <w:rPr>
          <w:b/>
        </w:rPr>
        <w:t>Water Quality:</w:t>
      </w:r>
      <w:r w:rsidRPr="006F6E68">
        <w:t xml:space="preserve">  </w:t>
      </w:r>
      <w:r>
        <w:t xml:space="preserve">Tony reported </w:t>
      </w:r>
      <w:r>
        <w:rPr>
          <w:rFonts w:eastAsia="Times New Roman" w:cs="Times New Roman"/>
          <w:color w:val="1D2228"/>
        </w:rPr>
        <w:t>there was not much to report.  The WQ committee is done for this year other than maybe one more check at the Pigg River.  He sent a letter to the AEP Water Quality TRC and AEP regarding the low oxygen levels at the SML dam but has had no response.  He received from AEP an investigation report but it was from 5 years ago.  There has not been a WQ TRC since March 2021.</w:t>
      </w:r>
    </w:p>
    <w:p w14:paraId="6528D062" w14:textId="09137243" w:rsidR="00CD4233" w:rsidRDefault="00CD4233" w:rsidP="00E660B6">
      <w:pPr>
        <w:jc w:val="left"/>
      </w:pPr>
    </w:p>
    <w:p w14:paraId="1527D6CC" w14:textId="77777777" w:rsidR="00282283" w:rsidRDefault="00282283" w:rsidP="00282283">
      <w:pPr>
        <w:jc w:val="left"/>
      </w:pPr>
      <w:r>
        <w:rPr>
          <w:b/>
        </w:rPr>
        <w:t xml:space="preserve">TLAC:  </w:t>
      </w:r>
      <w:r>
        <w:t>Dave R. reported that TLAC has not had a meeting since the last LLA Board meeting.  TLAC received 2 debris reports from Leesville Lake during November.</w:t>
      </w:r>
    </w:p>
    <w:p w14:paraId="3467FF04" w14:textId="77777777" w:rsidR="00282283" w:rsidRDefault="00282283" w:rsidP="00282283">
      <w:pPr>
        <w:jc w:val="left"/>
        <w:rPr>
          <w:b/>
        </w:rPr>
      </w:pPr>
    </w:p>
    <w:p w14:paraId="5DE1788C" w14:textId="77777777" w:rsidR="00747C1C" w:rsidRDefault="00747C1C" w:rsidP="00747C1C">
      <w:pPr>
        <w:jc w:val="left"/>
        <w:rPr>
          <w:bCs/>
        </w:rPr>
      </w:pPr>
      <w:r>
        <w:rPr>
          <w:b/>
        </w:rPr>
        <w:t xml:space="preserve">AEP TRC Updates:  </w:t>
      </w:r>
      <w:r>
        <w:rPr>
          <w:bCs/>
        </w:rPr>
        <w:t>Richard attended the Habitat TRC meeting December 9</w:t>
      </w:r>
      <w:r w:rsidRPr="00534EB6">
        <w:rPr>
          <w:bCs/>
          <w:vertAlign w:val="superscript"/>
        </w:rPr>
        <w:t>th</w:t>
      </w:r>
      <w:r>
        <w:rPr>
          <w:bCs/>
        </w:rPr>
        <w:t xml:space="preserve">.  He reported that DWR placed 12 fish habitats in LVL made out of recycled materials.  He will submit an article for the newsletter and email blasts about the fish habitats.  Tony stated that the Aquatic Vegetation TRC met to discuss when the lake-wide survey will be.  He forwarded all the info to Lou, </w:t>
      </w:r>
      <w:r w:rsidRPr="00534EB6">
        <w:rPr>
          <w:rFonts w:cstheme="minorHAnsi"/>
          <w:color w:val="1D2228"/>
          <w:shd w:val="clear" w:color="auto" w:fill="FFFFFF"/>
        </w:rPr>
        <w:t>who participated in the meeting</w:t>
      </w:r>
      <w:r>
        <w:rPr>
          <w:rFonts w:cstheme="minorHAnsi"/>
          <w:color w:val="1D2228"/>
          <w:shd w:val="clear" w:color="auto" w:fill="FFFFFF"/>
        </w:rPr>
        <w:t>.</w:t>
      </w:r>
    </w:p>
    <w:p w14:paraId="4A131A8E" w14:textId="7F1D8669" w:rsidR="00282283" w:rsidRDefault="00282283" w:rsidP="00E660B6">
      <w:pPr>
        <w:jc w:val="left"/>
      </w:pPr>
    </w:p>
    <w:p w14:paraId="0F47D16B" w14:textId="4731B25D" w:rsidR="00E72128" w:rsidRDefault="00E72128" w:rsidP="00E72128">
      <w:pPr>
        <w:jc w:val="left"/>
      </w:pPr>
      <w:r>
        <w:rPr>
          <w:b/>
        </w:rPr>
        <w:t xml:space="preserve">Old Business:  </w:t>
      </w:r>
      <w:r w:rsidRPr="00534EB6">
        <w:rPr>
          <w:b/>
          <w:bCs/>
        </w:rPr>
        <w:t>Speakers for the 202</w:t>
      </w:r>
      <w:r>
        <w:rPr>
          <w:b/>
          <w:bCs/>
        </w:rPr>
        <w:t>2</w:t>
      </w:r>
      <w:r w:rsidRPr="00534EB6">
        <w:rPr>
          <w:b/>
          <w:bCs/>
        </w:rPr>
        <w:t xml:space="preserve"> Membership Meetings:</w:t>
      </w:r>
      <w:r>
        <w:t xml:space="preserve">  Dave R. will get with Lou about the date change for January.  Scheduled for April is the SML Buffer Planting.  Dave R. will find out about speakers from </w:t>
      </w:r>
      <w:proofErr w:type="spellStart"/>
      <w:r>
        <w:t>APCo</w:t>
      </w:r>
      <w:proofErr w:type="spellEnd"/>
      <w:r>
        <w:t xml:space="preserve"> for July.  October is TBA.  Phyllis will take the lead in getting the refreshments for the January general meeting.  It will be chili and soup provided by the Directors.  She will make sure all Covid restrictions are in order.  </w:t>
      </w:r>
    </w:p>
    <w:p w14:paraId="58946649" w14:textId="5024E9D1" w:rsidR="005553A6" w:rsidRDefault="005553A6" w:rsidP="00E72128">
      <w:pPr>
        <w:jc w:val="left"/>
      </w:pPr>
    </w:p>
    <w:p w14:paraId="3D208826" w14:textId="77777777" w:rsidR="005553A6" w:rsidRDefault="005553A6" w:rsidP="005553A6">
      <w:pPr>
        <w:jc w:val="left"/>
      </w:pPr>
      <w:r>
        <w:rPr>
          <w:b/>
        </w:rPr>
        <w:t xml:space="preserve">New Business:  </w:t>
      </w:r>
      <w:r>
        <w:t>There was no New Business to discuss.</w:t>
      </w:r>
    </w:p>
    <w:p w14:paraId="2413FF7C" w14:textId="77777777" w:rsidR="005553A6" w:rsidRDefault="005553A6" w:rsidP="005553A6">
      <w:pPr>
        <w:jc w:val="left"/>
      </w:pPr>
    </w:p>
    <w:p w14:paraId="31BCDCC4" w14:textId="77777777" w:rsidR="00017209" w:rsidRDefault="00017209" w:rsidP="00017209">
      <w:pPr>
        <w:jc w:val="left"/>
      </w:pPr>
      <w:r w:rsidRPr="001F0035">
        <w:rPr>
          <w:b/>
        </w:rPr>
        <w:lastRenderedPageBreak/>
        <w:t>Executive Session:</w:t>
      </w:r>
      <w:r>
        <w:rPr>
          <w:b/>
        </w:rPr>
        <w:t xml:space="preserve">  </w:t>
      </w:r>
      <w:r>
        <w:t>There was no Executive Session business.</w:t>
      </w:r>
    </w:p>
    <w:p w14:paraId="356E08DF" w14:textId="77777777" w:rsidR="00017209" w:rsidRPr="00BE7B1C" w:rsidRDefault="00017209" w:rsidP="00017209">
      <w:pPr>
        <w:jc w:val="left"/>
      </w:pPr>
    </w:p>
    <w:p w14:paraId="332AD4F6" w14:textId="777CF701" w:rsidR="005553A6" w:rsidRDefault="003F02CB" w:rsidP="00E72128">
      <w:pPr>
        <w:jc w:val="left"/>
      </w:pPr>
      <w:r>
        <w:rPr>
          <w:b/>
        </w:rPr>
        <w:t xml:space="preserve">Confirmation of Next Meeting:  </w:t>
      </w:r>
      <w:r>
        <w:t>The next meeting will be the General Members Meeting on Saturday, January 29, 2022 at 10:30 at the Altavista Train Station.</w:t>
      </w:r>
    </w:p>
    <w:p w14:paraId="101CD641" w14:textId="3D543CE0" w:rsidR="003A109B" w:rsidRDefault="003A109B" w:rsidP="00E72128">
      <w:pPr>
        <w:jc w:val="left"/>
      </w:pPr>
    </w:p>
    <w:p w14:paraId="63B03F3B" w14:textId="6AFBCD5E" w:rsidR="003A109B" w:rsidRDefault="003A109B" w:rsidP="00E72128">
      <w:pPr>
        <w:jc w:val="left"/>
      </w:pPr>
      <w:proofErr w:type="gramStart"/>
      <w:r>
        <w:rPr>
          <w:b/>
        </w:rPr>
        <w:t>Adjournment :</w:t>
      </w:r>
      <w:proofErr w:type="gramEnd"/>
      <w:r>
        <w:rPr>
          <w:b/>
        </w:rPr>
        <w:t xml:space="preserve">  </w:t>
      </w:r>
      <w:r>
        <w:t>J. W. made a motion to adjourn.  Chip seconded.  Meeting was adjourned.</w:t>
      </w:r>
    </w:p>
    <w:p w14:paraId="2ABA6481" w14:textId="77777777" w:rsidR="00E72128" w:rsidRDefault="00E72128" w:rsidP="00E660B6">
      <w:pPr>
        <w:jc w:val="left"/>
      </w:pPr>
    </w:p>
    <w:sectPr w:rsidR="00E72128" w:rsidSect="00997F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1B"/>
    <w:rsid w:val="00017209"/>
    <w:rsid w:val="000808AC"/>
    <w:rsid w:val="00171DCD"/>
    <w:rsid w:val="0026332D"/>
    <w:rsid w:val="00282283"/>
    <w:rsid w:val="002A0F08"/>
    <w:rsid w:val="002D21AA"/>
    <w:rsid w:val="0033051B"/>
    <w:rsid w:val="003A109B"/>
    <w:rsid w:val="003F02CB"/>
    <w:rsid w:val="004A4A9C"/>
    <w:rsid w:val="005553A6"/>
    <w:rsid w:val="00747C18"/>
    <w:rsid w:val="00747C1C"/>
    <w:rsid w:val="00884E35"/>
    <w:rsid w:val="00913C8A"/>
    <w:rsid w:val="00997F7F"/>
    <w:rsid w:val="009D3344"/>
    <w:rsid w:val="00AC084A"/>
    <w:rsid w:val="00C11F2F"/>
    <w:rsid w:val="00CD4233"/>
    <w:rsid w:val="00D427DE"/>
    <w:rsid w:val="00D52E9E"/>
    <w:rsid w:val="00E660B6"/>
    <w:rsid w:val="00E7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87D4"/>
  <w15:chartTrackingRefBased/>
  <w15:docId w15:val="{43CFBD80-4AD6-4601-9E02-540A1B9B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51B"/>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51B"/>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Garlick</dc:creator>
  <cp:keywords/>
  <dc:description/>
  <cp:lastModifiedBy>David Waterman</cp:lastModifiedBy>
  <cp:revision>2</cp:revision>
  <cp:lastPrinted>2022-01-16T20:58:00Z</cp:lastPrinted>
  <dcterms:created xsi:type="dcterms:W3CDTF">2022-01-16T22:13:00Z</dcterms:created>
  <dcterms:modified xsi:type="dcterms:W3CDTF">2022-01-16T22:13:00Z</dcterms:modified>
</cp:coreProperties>
</file>