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E3C8" w14:textId="77777777" w:rsidR="00E97DF6" w:rsidRPr="00946B38" w:rsidRDefault="00E97DF6" w:rsidP="00D33A9A">
      <w:pPr>
        <w:spacing w:line="480" w:lineRule="auto"/>
        <w:rPr>
          <w:rFonts w:ascii="Times New Roman" w:hAnsi="Times New Roman" w:cs="Times New Roman"/>
          <w:b/>
          <w:sz w:val="24"/>
          <w:szCs w:val="24"/>
        </w:rPr>
      </w:pPr>
      <w:r w:rsidRPr="00946B38">
        <w:rPr>
          <w:rFonts w:ascii="Times New Roman" w:hAnsi="Times New Roman" w:cs="Times New Roman"/>
          <w:b/>
          <w:sz w:val="24"/>
          <w:szCs w:val="24"/>
        </w:rPr>
        <w:t xml:space="preserve">Minutes of </w:t>
      </w:r>
      <w:r w:rsidR="00E239B7" w:rsidRPr="00946B38">
        <w:rPr>
          <w:rFonts w:ascii="Times New Roman" w:hAnsi="Times New Roman" w:cs="Times New Roman"/>
          <w:b/>
          <w:sz w:val="24"/>
          <w:szCs w:val="24"/>
        </w:rPr>
        <w:t>Board</w:t>
      </w:r>
      <w:r w:rsidRPr="00946B38">
        <w:rPr>
          <w:rFonts w:ascii="Times New Roman" w:hAnsi="Times New Roman" w:cs="Times New Roman"/>
          <w:b/>
          <w:sz w:val="24"/>
          <w:szCs w:val="24"/>
        </w:rPr>
        <w:t xml:space="preserve"> Meeting,</w:t>
      </w:r>
    </w:p>
    <w:p w14:paraId="41BE4766" w14:textId="54A2863A" w:rsidR="00E97DF6" w:rsidRPr="00946B38" w:rsidRDefault="00E97DF6" w:rsidP="00D33A9A">
      <w:pPr>
        <w:spacing w:line="480" w:lineRule="auto"/>
        <w:rPr>
          <w:rFonts w:ascii="Times New Roman" w:hAnsi="Times New Roman" w:cs="Times New Roman"/>
          <w:b/>
          <w:sz w:val="24"/>
          <w:szCs w:val="24"/>
        </w:rPr>
      </w:pPr>
      <w:r w:rsidRPr="00946B38">
        <w:rPr>
          <w:rFonts w:ascii="Times New Roman" w:hAnsi="Times New Roman" w:cs="Times New Roman"/>
          <w:b/>
          <w:sz w:val="24"/>
          <w:szCs w:val="24"/>
        </w:rPr>
        <w:t xml:space="preserve">Leesville Lake Association, </w:t>
      </w:r>
      <w:r w:rsidR="00CB3EB1" w:rsidRPr="00946B38">
        <w:rPr>
          <w:rFonts w:ascii="Times New Roman" w:hAnsi="Times New Roman" w:cs="Times New Roman"/>
          <w:b/>
          <w:sz w:val="24"/>
          <w:szCs w:val="24"/>
        </w:rPr>
        <w:t>September 14,</w:t>
      </w:r>
      <w:r w:rsidR="002A0080" w:rsidRPr="00946B38">
        <w:rPr>
          <w:rFonts w:ascii="Times New Roman" w:hAnsi="Times New Roman" w:cs="Times New Roman"/>
          <w:b/>
          <w:sz w:val="24"/>
          <w:szCs w:val="24"/>
        </w:rPr>
        <w:t xml:space="preserve"> 2023</w:t>
      </w:r>
      <w:r w:rsidRPr="00946B38">
        <w:rPr>
          <w:rFonts w:ascii="Times New Roman" w:hAnsi="Times New Roman" w:cs="Times New Roman"/>
          <w:b/>
          <w:sz w:val="24"/>
          <w:szCs w:val="24"/>
        </w:rPr>
        <w:t xml:space="preserve">, </w:t>
      </w:r>
      <w:r w:rsidR="009C4E41" w:rsidRPr="00946B38">
        <w:rPr>
          <w:rFonts w:ascii="Times New Roman" w:hAnsi="Times New Roman" w:cs="Times New Roman"/>
          <w:b/>
          <w:sz w:val="24"/>
          <w:szCs w:val="24"/>
        </w:rPr>
        <w:t>Altavista Train Station</w:t>
      </w:r>
    </w:p>
    <w:p w14:paraId="3BE02032" w14:textId="72F436B7" w:rsidR="00C0765A" w:rsidRDefault="00E97DF6" w:rsidP="002E3583">
      <w:pPr>
        <w:jc w:val="left"/>
        <w:rPr>
          <w:rFonts w:ascii="Times New Roman" w:hAnsi="Times New Roman" w:cs="Times New Roman"/>
          <w:sz w:val="24"/>
          <w:szCs w:val="24"/>
        </w:rPr>
      </w:pPr>
      <w:r w:rsidRPr="00946B38">
        <w:rPr>
          <w:rFonts w:ascii="Times New Roman" w:hAnsi="Times New Roman" w:cs="Times New Roman"/>
          <w:b/>
          <w:sz w:val="24"/>
          <w:szCs w:val="24"/>
        </w:rPr>
        <w:t xml:space="preserve">Present:  </w:t>
      </w:r>
      <w:r w:rsidR="004A62F6" w:rsidRPr="00946B38">
        <w:rPr>
          <w:rFonts w:ascii="Times New Roman" w:hAnsi="Times New Roman" w:cs="Times New Roman"/>
          <w:bCs/>
          <w:sz w:val="24"/>
          <w:szCs w:val="24"/>
        </w:rPr>
        <w:t>Roy Kelley,</w:t>
      </w:r>
      <w:r w:rsidR="004A62F6" w:rsidRPr="00946B38">
        <w:rPr>
          <w:rFonts w:ascii="Times New Roman" w:hAnsi="Times New Roman" w:cs="Times New Roman"/>
          <w:b/>
          <w:sz w:val="24"/>
          <w:szCs w:val="24"/>
        </w:rPr>
        <w:t xml:space="preserve"> </w:t>
      </w:r>
      <w:r w:rsidR="009C4E41" w:rsidRPr="00946B38">
        <w:rPr>
          <w:rFonts w:ascii="Times New Roman" w:hAnsi="Times New Roman" w:cs="Times New Roman"/>
          <w:sz w:val="24"/>
          <w:szCs w:val="24"/>
        </w:rPr>
        <w:t>Chip Zimmerman</w:t>
      </w:r>
      <w:r w:rsidR="004A62F6" w:rsidRPr="00946B38">
        <w:rPr>
          <w:rFonts w:ascii="Times New Roman" w:hAnsi="Times New Roman" w:cs="Times New Roman"/>
          <w:sz w:val="24"/>
          <w:szCs w:val="24"/>
        </w:rPr>
        <w:t xml:space="preserve">; </w:t>
      </w:r>
      <w:r w:rsidR="00D3430D" w:rsidRPr="00946B38">
        <w:rPr>
          <w:rFonts w:ascii="Times New Roman" w:hAnsi="Times New Roman" w:cs="Times New Roman"/>
          <w:sz w:val="24"/>
          <w:szCs w:val="24"/>
        </w:rPr>
        <w:t xml:space="preserve">Bill Beckett, </w:t>
      </w:r>
      <w:r w:rsidR="004A62F6" w:rsidRPr="00946B38">
        <w:rPr>
          <w:rFonts w:ascii="Times New Roman" w:hAnsi="Times New Roman" w:cs="Times New Roman"/>
          <w:sz w:val="24"/>
          <w:szCs w:val="24"/>
        </w:rPr>
        <w:t>Cynthia Coleman</w:t>
      </w:r>
      <w:r w:rsidR="00D3430D" w:rsidRPr="00946B38">
        <w:rPr>
          <w:rFonts w:ascii="Times New Roman" w:hAnsi="Times New Roman" w:cs="Times New Roman"/>
          <w:sz w:val="24"/>
          <w:szCs w:val="24"/>
        </w:rPr>
        <w:t xml:space="preserve">, </w:t>
      </w:r>
      <w:r w:rsidR="004A62F6" w:rsidRPr="00946B38">
        <w:rPr>
          <w:rFonts w:ascii="Times New Roman" w:hAnsi="Times New Roman" w:cs="Times New Roman"/>
          <w:sz w:val="24"/>
          <w:szCs w:val="24"/>
        </w:rPr>
        <w:t xml:space="preserve">Glenn Coleman, </w:t>
      </w:r>
      <w:r w:rsidR="00A93C71" w:rsidRPr="00946B38">
        <w:rPr>
          <w:rFonts w:ascii="Times New Roman" w:hAnsi="Times New Roman" w:cs="Times New Roman"/>
          <w:sz w:val="24"/>
          <w:szCs w:val="24"/>
        </w:rPr>
        <w:t>Charlie Hamilton,</w:t>
      </w:r>
      <w:r w:rsidRPr="00946B38">
        <w:rPr>
          <w:rFonts w:ascii="Times New Roman" w:hAnsi="Times New Roman" w:cs="Times New Roman"/>
          <w:sz w:val="24"/>
          <w:szCs w:val="24"/>
        </w:rPr>
        <w:t xml:space="preserve"> </w:t>
      </w:r>
      <w:r w:rsidR="00170473" w:rsidRPr="00946B38">
        <w:rPr>
          <w:rFonts w:ascii="Times New Roman" w:hAnsi="Times New Roman" w:cs="Times New Roman"/>
          <w:sz w:val="24"/>
          <w:szCs w:val="24"/>
        </w:rPr>
        <w:t xml:space="preserve">Joe Humphrey, </w:t>
      </w:r>
      <w:r w:rsidR="00DC41AB" w:rsidRPr="00946B38">
        <w:rPr>
          <w:rFonts w:ascii="Times New Roman" w:hAnsi="Times New Roman" w:cs="Times New Roman"/>
          <w:sz w:val="24"/>
          <w:szCs w:val="24"/>
        </w:rPr>
        <w:t>Mary Loiselle,</w:t>
      </w:r>
      <w:r w:rsidR="00170473" w:rsidRPr="00946B38">
        <w:rPr>
          <w:rFonts w:ascii="Times New Roman" w:hAnsi="Times New Roman" w:cs="Times New Roman"/>
          <w:sz w:val="24"/>
          <w:szCs w:val="24"/>
        </w:rPr>
        <w:t xml:space="preserve"> </w:t>
      </w:r>
      <w:r w:rsidR="004A62F6" w:rsidRPr="00946B38">
        <w:rPr>
          <w:rFonts w:ascii="Times New Roman" w:hAnsi="Times New Roman" w:cs="Times New Roman"/>
          <w:sz w:val="24"/>
          <w:szCs w:val="24"/>
        </w:rPr>
        <w:t xml:space="preserve">Teri Thomas, </w:t>
      </w:r>
      <w:r w:rsidR="00C11F74" w:rsidRPr="00946B38">
        <w:rPr>
          <w:rFonts w:ascii="Times New Roman" w:hAnsi="Times New Roman" w:cs="Times New Roman"/>
          <w:sz w:val="24"/>
          <w:szCs w:val="24"/>
        </w:rPr>
        <w:t>Dave</w:t>
      </w:r>
      <w:r w:rsidR="00A93C71" w:rsidRPr="00946B38">
        <w:rPr>
          <w:rFonts w:ascii="Times New Roman" w:hAnsi="Times New Roman" w:cs="Times New Roman"/>
          <w:sz w:val="24"/>
          <w:szCs w:val="24"/>
        </w:rPr>
        <w:t xml:space="preserve"> </w:t>
      </w:r>
      <w:r w:rsidR="00D350D9" w:rsidRPr="00946B38">
        <w:rPr>
          <w:rFonts w:ascii="Times New Roman" w:hAnsi="Times New Roman" w:cs="Times New Roman"/>
          <w:sz w:val="24"/>
          <w:szCs w:val="24"/>
        </w:rPr>
        <w:t>Waterman</w:t>
      </w:r>
    </w:p>
    <w:p w14:paraId="4F4E24BA" w14:textId="77777777" w:rsidR="00C0765A" w:rsidRDefault="00C0765A" w:rsidP="002E3583">
      <w:pPr>
        <w:jc w:val="left"/>
        <w:rPr>
          <w:rFonts w:ascii="Times New Roman" w:hAnsi="Times New Roman" w:cs="Times New Roman"/>
          <w:sz w:val="24"/>
          <w:szCs w:val="24"/>
        </w:rPr>
      </w:pPr>
    </w:p>
    <w:p w14:paraId="73A41D66" w14:textId="6371022C" w:rsidR="00E97DF6" w:rsidRPr="00946B38" w:rsidRDefault="00C0765A" w:rsidP="002E3583">
      <w:pPr>
        <w:jc w:val="left"/>
        <w:rPr>
          <w:rFonts w:ascii="Times New Roman" w:hAnsi="Times New Roman" w:cs="Times New Roman"/>
          <w:sz w:val="24"/>
          <w:szCs w:val="24"/>
        </w:rPr>
      </w:pPr>
      <w:r w:rsidRPr="00886F32">
        <w:rPr>
          <w:rFonts w:ascii="Times New Roman" w:hAnsi="Times New Roman" w:cs="Times New Roman"/>
          <w:b/>
          <w:bCs/>
          <w:sz w:val="24"/>
          <w:szCs w:val="24"/>
        </w:rPr>
        <w:t>Guests</w:t>
      </w:r>
      <w:r>
        <w:rPr>
          <w:rFonts w:ascii="Times New Roman" w:hAnsi="Times New Roman" w:cs="Times New Roman"/>
          <w:sz w:val="24"/>
          <w:szCs w:val="24"/>
        </w:rPr>
        <w:t xml:space="preserve">: </w:t>
      </w:r>
      <w:r w:rsidRPr="00946B38">
        <w:rPr>
          <w:rFonts w:ascii="Times New Roman" w:hAnsi="Times New Roman" w:cs="Times New Roman"/>
          <w:sz w:val="24"/>
          <w:szCs w:val="24"/>
        </w:rPr>
        <w:t>Edwin Hanson</w:t>
      </w:r>
      <w:r>
        <w:rPr>
          <w:rFonts w:ascii="Times New Roman" w:hAnsi="Times New Roman" w:cs="Times New Roman"/>
          <w:sz w:val="24"/>
          <w:szCs w:val="24"/>
        </w:rPr>
        <w:t xml:space="preserve">; </w:t>
      </w:r>
      <w:r w:rsidR="004A62F6" w:rsidRPr="00946B38">
        <w:rPr>
          <w:rFonts w:ascii="Times New Roman" w:hAnsi="Times New Roman" w:cs="Times New Roman"/>
          <w:sz w:val="24"/>
          <w:szCs w:val="24"/>
        </w:rPr>
        <w:t>Neil Holthouser, Eli Meador</w:t>
      </w:r>
      <w:r w:rsidR="00D350D9" w:rsidRPr="00946B38">
        <w:rPr>
          <w:rFonts w:ascii="Times New Roman" w:hAnsi="Times New Roman" w:cs="Times New Roman"/>
          <w:sz w:val="24"/>
          <w:szCs w:val="24"/>
        </w:rPr>
        <w:t xml:space="preserve"> </w:t>
      </w:r>
    </w:p>
    <w:p w14:paraId="73EFDC18" w14:textId="77777777" w:rsidR="00F0395E" w:rsidRPr="00946B38" w:rsidRDefault="00F0395E" w:rsidP="0004767A">
      <w:pPr>
        <w:jc w:val="left"/>
        <w:rPr>
          <w:rFonts w:ascii="Times New Roman" w:hAnsi="Times New Roman" w:cs="Times New Roman"/>
          <w:b/>
          <w:bCs/>
          <w:sz w:val="24"/>
          <w:szCs w:val="24"/>
        </w:rPr>
      </w:pPr>
    </w:p>
    <w:p w14:paraId="542ECF7E" w14:textId="75D90E4A" w:rsidR="00A57683" w:rsidRPr="00946B38" w:rsidRDefault="009C4E41" w:rsidP="0004767A">
      <w:pPr>
        <w:jc w:val="left"/>
        <w:rPr>
          <w:rFonts w:ascii="Times New Roman" w:hAnsi="Times New Roman" w:cs="Times New Roman"/>
          <w:sz w:val="24"/>
          <w:szCs w:val="24"/>
        </w:rPr>
      </w:pPr>
      <w:r w:rsidRPr="00946B38">
        <w:rPr>
          <w:rFonts w:ascii="Times New Roman" w:hAnsi="Times New Roman" w:cs="Times New Roman"/>
          <w:b/>
          <w:bCs/>
          <w:sz w:val="24"/>
          <w:szCs w:val="24"/>
        </w:rPr>
        <w:t xml:space="preserve">Absent: </w:t>
      </w:r>
      <w:r w:rsidRPr="00946B38">
        <w:rPr>
          <w:rFonts w:ascii="Times New Roman" w:hAnsi="Times New Roman" w:cs="Times New Roman"/>
          <w:sz w:val="24"/>
          <w:szCs w:val="24"/>
        </w:rPr>
        <w:t xml:space="preserve"> </w:t>
      </w:r>
      <w:r w:rsidR="00CB3EB1" w:rsidRPr="00946B38">
        <w:rPr>
          <w:rFonts w:ascii="Times New Roman" w:hAnsi="Times New Roman" w:cs="Times New Roman"/>
          <w:sz w:val="24"/>
          <w:szCs w:val="24"/>
        </w:rPr>
        <w:t>Pam McMillan</w:t>
      </w:r>
      <w:r w:rsidR="0004767A" w:rsidRPr="00946B38">
        <w:rPr>
          <w:rFonts w:ascii="Times New Roman" w:hAnsi="Times New Roman" w:cs="Times New Roman"/>
          <w:sz w:val="24"/>
          <w:szCs w:val="24"/>
        </w:rPr>
        <w:t xml:space="preserve">, </w:t>
      </w:r>
      <w:r w:rsidR="0044427B">
        <w:rPr>
          <w:rFonts w:ascii="Times New Roman" w:hAnsi="Times New Roman" w:cs="Times New Roman"/>
          <w:sz w:val="24"/>
          <w:szCs w:val="24"/>
        </w:rPr>
        <w:t>Jeff Markiewicz</w:t>
      </w:r>
      <w:r w:rsidR="0044427B">
        <w:rPr>
          <w:rFonts w:ascii="Times New Roman" w:hAnsi="Times New Roman" w:cs="Times New Roman"/>
          <w:sz w:val="24"/>
          <w:szCs w:val="24"/>
        </w:rPr>
        <w:t>,</w:t>
      </w:r>
      <w:r w:rsidR="0044427B" w:rsidRPr="00946B38">
        <w:rPr>
          <w:rFonts w:ascii="Times New Roman" w:hAnsi="Times New Roman" w:cs="Times New Roman"/>
          <w:sz w:val="24"/>
          <w:szCs w:val="24"/>
        </w:rPr>
        <w:t xml:space="preserve"> </w:t>
      </w:r>
      <w:r w:rsidR="0004767A" w:rsidRPr="00946B38">
        <w:rPr>
          <w:rFonts w:ascii="Times New Roman" w:hAnsi="Times New Roman" w:cs="Times New Roman"/>
          <w:sz w:val="24"/>
          <w:szCs w:val="24"/>
        </w:rPr>
        <w:t>Dave Rives</w:t>
      </w:r>
      <w:r w:rsidR="0044427B">
        <w:rPr>
          <w:rFonts w:ascii="Times New Roman" w:hAnsi="Times New Roman" w:cs="Times New Roman"/>
          <w:sz w:val="24"/>
          <w:szCs w:val="24"/>
        </w:rPr>
        <w:t>, Dannie Smith</w:t>
      </w:r>
    </w:p>
    <w:p w14:paraId="238AB152" w14:textId="77777777" w:rsidR="00F0395E" w:rsidRPr="00946B38" w:rsidRDefault="00F0395E" w:rsidP="0004767A">
      <w:pPr>
        <w:jc w:val="left"/>
        <w:rPr>
          <w:rFonts w:ascii="Times New Roman" w:hAnsi="Times New Roman" w:cs="Times New Roman"/>
          <w:b/>
          <w:sz w:val="24"/>
          <w:szCs w:val="24"/>
        </w:rPr>
      </w:pPr>
    </w:p>
    <w:p w14:paraId="7A08DA0C" w14:textId="3E5F5466" w:rsidR="000C0485" w:rsidRPr="00946B38" w:rsidRDefault="00624F1A" w:rsidP="0004767A">
      <w:pPr>
        <w:jc w:val="left"/>
        <w:rPr>
          <w:rFonts w:ascii="Times New Roman" w:hAnsi="Times New Roman" w:cs="Times New Roman"/>
          <w:sz w:val="24"/>
          <w:szCs w:val="24"/>
        </w:rPr>
      </w:pPr>
      <w:r w:rsidRPr="00946B38">
        <w:rPr>
          <w:rFonts w:ascii="Times New Roman" w:hAnsi="Times New Roman" w:cs="Times New Roman"/>
          <w:b/>
          <w:sz w:val="24"/>
          <w:szCs w:val="24"/>
        </w:rPr>
        <w:t xml:space="preserve">Quorum:  </w:t>
      </w:r>
      <w:r w:rsidRPr="00946B38">
        <w:rPr>
          <w:rFonts w:ascii="Times New Roman" w:hAnsi="Times New Roman" w:cs="Times New Roman"/>
          <w:sz w:val="24"/>
          <w:szCs w:val="24"/>
        </w:rPr>
        <w:t>Yes</w:t>
      </w:r>
    </w:p>
    <w:p w14:paraId="04FFFC3B" w14:textId="77777777" w:rsidR="00F0395E" w:rsidRPr="00946B38" w:rsidRDefault="00F0395E" w:rsidP="0004767A">
      <w:pPr>
        <w:jc w:val="left"/>
        <w:rPr>
          <w:rFonts w:ascii="Times New Roman" w:hAnsi="Times New Roman" w:cs="Times New Roman"/>
          <w:b/>
          <w:sz w:val="24"/>
          <w:szCs w:val="24"/>
        </w:rPr>
      </w:pPr>
    </w:p>
    <w:p w14:paraId="13966397" w14:textId="5D145B41" w:rsidR="005F5AFA" w:rsidRPr="00946B38" w:rsidRDefault="00441A2B" w:rsidP="00B06A6A">
      <w:pPr>
        <w:pStyle w:val="ListParagraph"/>
        <w:numPr>
          <w:ilvl w:val="0"/>
          <w:numId w:val="11"/>
        </w:numPr>
        <w:jc w:val="left"/>
        <w:rPr>
          <w:rFonts w:ascii="Times New Roman" w:hAnsi="Times New Roman" w:cs="Times New Roman"/>
          <w:sz w:val="24"/>
          <w:szCs w:val="24"/>
        </w:rPr>
      </w:pPr>
      <w:r w:rsidRPr="00946B38">
        <w:rPr>
          <w:rFonts w:ascii="Times New Roman" w:hAnsi="Times New Roman" w:cs="Times New Roman"/>
          <w:b/>
          <w:sz w:val="24"/>
          <w:szCs w:val="24"/>
        </w:rPr>
        <w:t xml:space="preserve">Call to order:  </w:t>
      </w:r>
      <w:r w:rsidR="009C4E41" w:rsidRPr="00946B38">
        <w:rPr>
          <w:rFonts w:ascii="Times New Roman" w:hAnsi="Times New Roman" w:cs="Times New Roman"/>
          <w:sz w:val="24"/>
          <w:szCs w:val="24"/>
        </w:rPr>
        <w:t>Pr</w:t>
      </w:r>
      <w:r w:rsidRPr="00946B38">
        <w:rPr>
          <w:rFonts w:ascii="Times New Roman" w:hAnsi="Times New Roman" w:cs="Times New Roman"/>
          <w:sz w:val="24"/>
          <w:szCs w:val="24"/>
        </w:rPr>
        <w:t xml:space="preserve">esident, </w:t>
      </w:r>
      <w:r w:rsidR="00CB3EB1" w:rsidRPr="00946B38">
        <w:rPr>
          <w:rFonts w:ascii="Times New Roman" w:hAnsi="Times New Roman" w:cs="Times New Roman"/>
          <w:sz w:val="24"/>
          <w:szCs w:val="24"/>
        </w:rPr>
        <w:t>Roy Kelley</w:t>
      </w:r>
      <w:r w:rsidRPr="00946B38">
        <w:rPr>
          <w:rFonts w:ascii="Times New Roman" w:hAnsi="Times New Roman" w:cs="Times New Roman"/>
          <w:sz w:val="24"/>
          <w:szCs w:val="24"/>
        </w:rPr>
        <w:t xml:space="preserve"> called the Board meeting to order</w:t>
      </w:r>
      <w:r w:rsidR="00170473" w:rsidRPr="00946B38">
        <w:rPr>
          <w:rFonts w:ascii="Times New Roman" w:hAnsi="Times New Roman" w:cs="Times New Roman"/>
          <w:sz w:val="24"/>
          <w:szCs w:val="24"/>
        </w:rPr>
        <w:t xml:space="preserve"> at 6:</w:t>
      </w:r>
      <w:r w:rsidR="009C4E41" w:rsidRPr="00946B38">
        <w:rPr>
          <w:rFonts w:ascii="Times New Roman" w:hAnsi="Times New Roman" w:cs="Times New Roman"/>
          <w:sz w:val="24"/>
          <w:szCs w:val="24"/>
        </w:rPr>
        <w:t>30</w:t>
      </w:r>
      <w:r w:rsidR="00170473" w:rsidRPr="00946B38">
        <w:rPr>
          <w:rFonts w:ascii="Times New Roman" w:hAnsi="Times New Roman" w:cs="Times New Roman"/>
          <w:sz w:val="24"/>
          <w:szCs w:val="24"/>
        </w:rPr>
        <w:t xml:space="preserve"> p.m.</w:t>
      </w:r>
      <w:r w:rsidR="00B6110D" w:rsidRPr="00946B38">
        <w:rPr>
          <w:rFonts w:ascii="Times New Roman" w:hAnsi="Times New Roman" w:cs="Times New Roman"/>
          <w:sz w:val="24"/>
          <w:szCs w:val="24"/>
        </w:rPr>
        <w:t xml:space="preserve">  </w:t>
      </w:r>
    </w:p>
    <w:p w14:paraId="6C4CEAF6" w14:textId="77777777" w:rsidR="00F97D03" w:rsidRPr="00946B38" w:rsidRDefault="00F97D03" w:rsidP="00F97D03">
      <w:pPr>
        <w:pStyle w:val="ListParagraph"/>
        <w:jc w:val="left"/>
        <w:rPr>
          <w:rFonts w:ascii="Times New Roman" w:hAnsi="Times New Roman" w:cs="Times New Roman"/>
          <w:sz w:val="24"/>
          <w:szCs w:val="24"/>
        </w:rPr>
      </w:pPr>
    </w:p>
    <w:p w14:paraId="4A187970" w14:textId="486B7461" w:rsidR="004F6ED4" w:rsidRPr="00946B38" w:rsidRDefault="00B6110D" w:rsidP="00B06A6A">
      <w:pPr>
        <w:pStyle w:val="ListParagraph"/>
        <w:numPr>
          <w:ilvl w:val="0"/>
          <w:numId w:val="12"/>
        </w:numPr>
        <w:jc w:val="left"/>
        <w:rPr>
          <w:rFonts w:ascii="Times New Roman" w:hAnsi="Times New Roman" w:cs="Times New Roman"/>
          <w:sz w:val="24"/>
          <w:szCs w:val="24"/>
        </w:rPr>
      </w:pPr>
      <w:r w:rsidRPr="00946B38">
        <w:rPr>
          <w:rFonts w:ascii="Times New Roman" w:hAnsi="Times New Roman" w:cs="Times New Roman"/>
          <w:sz w:val="24"/>
          <w:szCs w:val="24"/>
        </w:rPr>
        <w:t xml:space="preserve">The board </w:t>
      </w:r>
      <w:r w:rsidR="0004767A" w:rsidRPr="00946B38">
        <w:rPr>
          <w:rFonts w:ascii="Times New Roman" w:hAnsi="Times New Roman" w:cs="Times New Roman"/>
          <w:sz w:val="24"/>
          <w:szCs w:val="24"/>
        </w:rPr>
        <w:t xml:space="preserve">introduced itself and recognized new members Teri Thomas, and </w:t>
      </w:r>
      <w:r w:rsidR="007B0215" w:rsidRPr="00946B38">
        <w:rPr>
          <w:rFonts w:ascii="Times New Roman" w:hAnsi="Times New Roman" w:cs="Times New Roman"/>
          <w:sz w:val="24"/>
          <w:szCs w:val="24"/>
        </w:rPr>
        <w:t>two</w:t>
      </w:r>
      <w:r w:rsidRPr="00946B38">
        <w:rPr>
          <w:rFonts w:ascii="Times New Roman" w:hAnsi="Times New Roman" w:cs="Times New Roman"/>
          <w:sz w:val="24"/>
          <w:szCs w:val="24"/>
        </w:rPr>
        <w:t xml:space="preserve"> guest</w:t>
      </w:r>
      <w:r w:rsidR="007B0215" w:rsidRPr="00946B38">
        <w:rPr>
          <w:rFonts w:ascii="Times New Roman" w:hAnsi="Times New Roman" w:cs="Times New Roman"/>
          <w:sz w:val="24"/>
          <w:szCs w:val="24"/>
        </w:rPr>
        <w:t>s</w:t>
      </w:r>
      <w:r w:rsidRPr="00946B38">
        <w:rPr>
          <w:rFonts w:ascii="Times New Roman" w:hAnsi="Times New Roman" w:cs="Times New Roman"/>
          <w:sz w:val="24"/>
          <w:szCs w:val="24"/>
        </w:rPr>
        <w:t xml:space="preserve">, </w:t>
      </w:r>
      <w:r w:rsidR="007B0215" w:rsidRPr="00946B38">
        <w:rPr>
          <w:rFonts w:ascii="Times New Roman" w:hAnsi="Times New Roman" w:cs="Times New Roman"/>
          <w:sz w:val="24"/>
          <w:szCs w:val="24"/>
        </w:rPr>
        <w:t>Neil Holthouser, Eli Meador</w:t>
      </w:r>
      <w:r w:rsidR="0004767A" w:rsidRPr="00946B38">
        <w:rPr>
          <w:rFonts w:ascii="Times New Roman" w:hAnsi="Times New Roman" w:cs="Times New Roman"/>
          <w:sz w:val="24"/>
          <w:szCs w:val="24"/>
        </w:rPr>
        <w:t xml:space="preserve">, APCO representatives. </w:t>
      </w:r>
    </w:p>
    <w:p w14:paraId="479BB396" w14:textId="4C4D3C8B" w:rsidR="00F97D03" w:rsidRPr="00946B38" w:rsidRDefault="0004767A" w:rsidP="00B06A6A">
      <w:pPr>
        <w:pStyle w:val="ListParagraph"/>
        <w:numPr>
          <w:ilvl w:val="0"/>
          <w:numId w:val="12"/>
        </w:numPr>
        <w:jc w:val="left"/>
        <w:rPr>
          <w:rFonts w:ascii="Times New Roman" w:hAnsi="Times New Roman" w:cs="Times New Roman"/>
          <w:sz w:val="24"/>
          <w:szCs w:val="24"/>
        </w:rPr>
      </w:pPr>
      <w:r w:rsidRPr="00946B38">
        <w:rPr>
          <w:rFonts w:ascii="Times New Roman" w:hAnsi="Times New Roman" w:cs="Times New Roman"/>
          <w:sz w:val="24"/>
          <w:szCs w:val="24"/>
        </w:rPr>
        <w:t>Joe Humphrey’s seven year service to LLA as Navigation and Property Chair was recognized as Glenn Coleman is the new chair.</w:t>
      </w:r>
    </w:p>
    <w:p w14:paraId="14F44A72" w14:textId="77777777" w:rsidR="00F97D03" w:rsidRPr="00946B38" w:rsidRDefault="00F97D03" w:rsidP="00F97D03">
      <w:pPr>
        <w:pStyle w:val="ListParagraph"/>
        <w:jc w:val="left"/>
        <w:rPr>
          <w:rFonts w:ascii="Times New Roman" w:hAnsi="Times New Roman" w:cs="Times New Roman"/>
          <w:sz w:val="24"/>
          <w:szCs w:val="24"/>
        </w:rPr>
      </w:pPr>
    </w:p>
    <w:p w14:paraId="262662BE" w14:textId="3C1F5860" w:rsidR="00735BC0" w:rsidRPr="00946B38" w:rsidRDefault="00F01652" w:rsidP="00516D96">
      <w:pPr>
        <w:pStyle w:val="ListParagraph"/>
        <w:numPr>
          <w:ilvl w:val="0"/>
          <w:numId w:val="13"/>
        </w:numPr>
        <w:spacing w:before="240" w:after="240"/>
        <w:jc w:val="left"/>
        <w:rPr>
          <w:rFonts w:ascii="Times New Roman" w:hAnsi="Times New Roman" w:cs="Times New Roman"/>
          <w:b/>
          <w:i/>
          <w:sz w:val="24"/>
          <w:szCs w:val="24"/>
        </w:rPr>
      </w:pPr>
      <w:r w:rsidRPr="00946B38">
        <w:rPr>
          <w:rFonts w:ascii="Times New Roman" w:hAnsi="Times New Roman" w:cs="Times New Roman"/>
          <w:b/>
          <w:sz w:val="24"/>
          <w:szCs w:val="24"/>
        </w:rPr>
        <w:t xml:space="preserve">Minutes:  </w:t>
      </w:r>
      <w:r w:rsidR="00F479C3">
        <w:rPr>
          <w:rFonts w:ascii="Times New Roman" w:hAnsi="Times New Roman" w:cs="Times New Roman"/>
          <w:sz w:val="24"/>
          <w:szCs w:val="24"/>
        </w:rPr>
        <w:t>Roy</w:t>
      </w:r>
      <w:r w:rsidRPr="00946B38">
        <w:rPr>
          <w:rFonts w:ascii="Times New Roman" w:hAnsi="Times New Roman" w:cs="Times New Roman"/>
          <w:sz w:val="24"/>
          <w:szCs w:val="24"/>
        </w:rPr>
        <w:t xml:space="preserve"> asked for a motion to approve the minutes from the </w:t>
      </w:r>
      <w:r w:rsidR="00DA085B" w:rsidRPr="00946B38">
        <w:rPr>
          <w:rFonts w:ascii="Times New Roman" w:hAnsi="Times New Roman" w:cs="Times New Roman"/>
          <w:sz w:val="24"/>
          <w:szCs w:val="24"/>
        </w:rPr>
        <w:t>August 10, 2023</w:t>
      </w:r>
      <w:r w:rsidRPr="00946B38">
        <w:rPr>
          <w:rFonts w:ascii="Times New Roman" w:hAnsi="Times New Roman" w:cs="Times New Roman"/>
          <w:sz w:val="24"/>
          <w:szCs w:val="24"/>
        </w:rPr>
        <w:t xml:space="preserve"> </w:t>
      </w:r>
      <w:r w:rsidR="00DA085B" w:rsidRPr="00946B38">
        <w:rPr>
          <w:rFonts w:ascii="Times New Roman" w:hAnsi="Times New Roman" w:cs="Times New Roman"/>
          <w:sz w:val="24"/>
          <w:szCs w:val="24"/>
        </w:rPr>
        <w:t>LLA b</w:t>
      </w:r>
      <w:r w:rsidR="009E3657" w:rsidRPr="00946B38">
        <w:rPr>
          <w:rFonts w:ascii="Times New Roman" w:hAnsi="Times New Roman" w:cs="Times New Roman"/>
          <w:sz w:val="24"/>
          <w:szCs w:val="24"/>
        </w:rPr>
        <w:t>oard</w:t>
      </w:r>
      <w:r w:rsidR="00184E92" w:rsidRPr="00946B38">
        <w:rPr>
          <w:rFonts w:ascii="Times New Roman" w:hAnsi="Times New Roman" w:cs="Times New Roman"/>
          <w:sz w:val="24"/>
          <w:szCs w:val="24"/>
        </w:rPr>
        <w:t xml:space="preserve"> meeting. </w:t>
      </w:r>
    </w:p>
    <w:p w14:paraId="1839E25A" w14:textId="476D73EF" w:rsidR="00227B1C" w:rsidRPr="00946B38" w:rsidRDefault="00F01652" w:rsidP="005B338C">
      <w:pPr>
        <w:ind w:left="1080"/>
        <w:jc w:val="left"/>
        <w:rPr>
          <w:rFonts w:ascii="Times New Roman" w:hAnsi="Times New Roman" w:cs="Times New Roman"/>
          <w:b/>
          <w:i/>
          <w:sz w:val="24"/>
          <w:szCs w:val="24"/>
        </w:rPr>
      </w:pPr>
      <w:r w:rsidRPr="00946B38">
        <w:rPr>
          <w:rFonts w:ascii="Times New Roman" w:hAnsi="Times New Roman" w:cs="Times New Roman"/>
          <w:b/>
          <w:i/>
          <w:sz w:val="24"/>
          <w:szCs w:val="24"/>
        </w:rPr>
        <w:t xml:space="preserve">Motion:  </w:t>
      </w:r>
      <w:r w:rsidR="00DA085B" w:rsidRPr="00946B38">
        <w:rPr>
          <w:rFonts w:ascii="Times New Roman" w:hAnsi="Times New Roman" w:cs="Times New Roman"/>
          <w:bCs/>
          <w:i/>
          <w:sz w:val="24"/>
          <w:szCs w:val="24"/>
        </w:rPr>
        <w:t xml:space="preserve">Charlie Hamilton </w:t>
      </w:r>
      <w:r w:rsidRPr="00946B38">
        <w:rPr>
          <w:rFonts w:ascii="Times New Roman" w:hAnsi="Times New Roman" w:cs="Times New Roman"/>
          <w:bCs/>
          <w:i/>
          <w:sz w:val="24"/>
          <w:szCs w:val="24"/>
        </w:rPr>
        <w:t xml:space="preserve">made a motion to approve the minutes from the </w:t>
      </w:r>
      <w:r w:rsidR="00DA085B" w:rsidRPr="00946B38">
        <w:rPr>
          <w:rFonts w:ascii="Times New Roman" w:hAnsi="Times New Roman" w:cs="Times New Roman"/>
          <w:bCs/>
          <w:sz w:val="24"/>
          <w:szCs w:val="24"/>
        </w:rPr>
        <w:t xml:space="preserve">August 10, 2023 </w:t>
      </w:r>
      <w:r w:rsidR="009E3657" w:rsidRPr="00946B38">
        <w:rPr>
          <w:rFonts w:ascii="Times New Roman" w:hAnsi="Times New Roman" w:cs="Times New Roman"/>
          <w:bCs/>
          <w:i/>
          <w:sz w:val="24"/>
          <w:szCs w:val="24"/>
        </w:rPr>
        <w:t>Board</w:t>
      </w:r>
      <w:r w:rsidRPr="00946B38">
        <w:rPr>
          <w:rFonts w:ascii="Times New Roman" w:hAnsi="Times New Roman" w:cs="Times New Roman"/>
          <w:bCs/>
          <w:i/>
          <w:sz w:val="24"/>
          <w:szCs w:val="24"/>
        </w:rPr>
        <w:t xml:space="preserve"> meeting as presented. </w:t>
      </w:r>
      <w:r w:rsidR="00DA085B" w:rsidRPr="00946B38">
        <w:rPr>
          <w:rFonts w:ascii="Times New Roman" w:hAnsi="Times New Roman" w:cs="Times New Roman"/>
          <w:bCs/>
          <w:i/>
          <w:sz w:val="24"/>
          <w:szCs w:val="24"/>
        </w:rPr>
        <w:t>Bill Beckett</w:t>
      </w:r>
      <w:r w:rsidR="00A82812" w:rsidRPr="00946B38">
        <w:rPr>
          <w:rFonts w:ascii="Times New Roman" w:hAnsi="Times New Roman" w:cs="Times New Roman"/>
          <w:bCs/>
          <w:i/>
          <w:sz w:val="24"/>
          <w:szCs w:val="24"/>
        </w:rPr>
        <w:t xml:space="preserve"> </w:t>
      </w:r>
      <w:r w:rsidRPr="00946B38">
        <w:rPr>
          <w:rFonts w:ascii="Times New Roman" w:hAnsi="Times New Roman" w:cs="Times New Roman"/>
          <w:bCs/>
          <w:i/>
          <w:sz w:val="24"/>
          <w:szCs w:val="24"/>
        </w:rPr>
        <w:t>seconded.  All approved.</w:t>
      </w:r>
    </w:p>
    <w:p w14:paraId="3AA12379" w14:textId="77777777" w:rsidR="00D67D91" w:rsidRPr="00946B38" w:rsidRDefault="00D67D91" w:rsidP="007255F6">
      <w:pPr>
        <w:pStyle w:val="ListParagraph"/>
        <w:spacing w:line="360" w:lineRule="auto"/>
        <w:ind w:left="1440"/>
        <w:jc w:val="left"/>
        <w:rPr>
          <w:rFonts w:ascii="Times New Roman" w:hAnsi="Times New Roman" w:cs="Times New Roman"/>
          <w:b/>
          <w:i/>
          <w:sz w:val="24"/>
          <w:szCs w:val="24"/>
        </w:rPr>
      </w:pPr>
    </w:p>
    <w:p w14:paraId="2B9D0589" w14:textId="1D74A174" w:rsidR="000A0C0F" w:rsidRPr="001E77F6" w:rsidRDefault="002C04AE" w:rsidP="00746808">
      <w:pPr>
        <w:pStyle w:val="ListParagraph"/>
        <w:numPr>
          <w:ilvl w:val="0"/>
          <w:numId w:val="13"/>
        </w:numPr>
        <w:spacing w:after="120"/>
        <w:jc w:val="left"/>
        <w:rPr>
          <w:rFonts w:ascii="Times New Roman" w:hAnsi="Times New Roman" w:cs="Times New Roman"/>
          <w:b/>
          <w:i/>
          <w:sz w:val="24"/>
          <w:szCs w:val="24"/>
        </w:rPr>
      </w:pPr>
      <w:r w:rsidRPr="00946B38">
        <w:rPr>
          <w:rFonts w:ascii="Times New Roman" w:hAnsi="Times New Roman" w:cs="Times New Roman"/>
          <w:b/>
          <w:sz w:val="24"/>
          <w:szCs w:val="24"/>
        </w:rPr>
        <w:t xml:space="preserve">Treasurer’s Report: </w:t>
      </w:r>
      <w:r w:rsidR="007531BF" w:rsidRPr="00946B38">
        <w:rPr>
          <w:rFonts w:ascii="Times New Roman" w:hAnsi="Times New Roman" w:cs="Times New Roman"/>
          <w:b/>
          <w:sz w:val="24"/>
          <w:szCs w:val="24"/>
        </w:rPr>
        <w:t xml:space="preserve"> </w:t>
      </w:r>
      <w:r w:rsidR="006957DD" w:rsidRPr="00946B38">
        <w:rPr>
          <w:rFonts w:ascii="Times New Roman" w:hAnsi="Times New Roman" w:cs="Times New Roman"/>
          <w:sz w:val="24"/>
          <w:szCs w:val="24"/>
        </w:rPr>
        <w:t>Temporary Treasurer, Mary Loiselle,</w:t>
      </w:r>
      <w:r w:rsidR="009C4E41" w:rsidRPr="00946B38">
        <w:rPr>
          <w:rFonts w:ascii="Times New Roman" w:hAnsi="Times New Roman" w:cs="Times New Roman"/>
          <w:sz w:val="24"/>
          <w:szCs w:val="24"/>
        </w:rPr>
        <w:t xml:space="preserve"> reported </w:t>
      </w:r>
      <w:r w:rsidR="006957DD" w:rsidRPr="00946B38">
        <w:rPr>
          <w:rFonts w:ascii="Times New Roman" w:hAnsi="Times New Roman" w:cs="Times New Roman"/>
          <w:sz w:val="24"/>
          <w:szCs w:val="24"/>
        </w:rPr>
        <w:t>on the end of Fiscal Year 2023 report.</w:t>
      </w:r>
      <w:r w:rsidR="001956C0" w:rsidRPr="00946B38">
        <w:rPr>
          <w:rFonts w:ascii="Times New Roman" w:hAnsi="Times New Roman" w:cs="Times New Roman"/>
          <w:sz w:val="24"/>
          <w:szCs w:val="24"/>
        </w:rPr>
        <w:t xml:space="preserve"> </w:t>
      </w:r>
      <w:r w:rsidR="00F6335A" w:rsidRPr="00946B38">
        <w:rPr>
          <w:rFonts w:ascii="Times New Roman" w:hAnsi="Times New Roman" w:cs="Times New Roman"/>
          <w:sz w:val="24"/>
          <w:szCs w:val="24"/>
        </w:rPr>
        <w:t>The association is in good financial shape with expenses down by $3,000, by cutting costs on the budget.</w:t>
      </w:r>
    </w:p>
    <w:p w14:paraId="550B2230" w14:textId="77777777" w:rsidR="001E77F6" w:rsidRPr="00946B38" w:rsidRDefault="001E77F6" w:rsidP="001E77F6">
      <w:pPr>
        <w:pStyle w:val="ListParagraph"/>
        <w:spacing w:after="120"/>
        <w:jc w:val="left"/>
        <w:rPr>
          <w:rFonts w:ascii="Times New Roman" w:hAnsi="Times New Roman" w:cs="Times New Roman"/>
          <w:b/>
          <w:i/>
          <w:sz w:val="24"/>
          <w:szCs w:val="24"/>
        </w:rPr>
      </w:pPr>
    </w:p>
    <w:p w14:paraId="4CBFABE3" w14:textId="4A5AE815" w:rsidR="00D7007D" w:rsidRPr="00946B38" w:rsidRDefault="001E77F6" w:rsidP="007255F6">
      <w:pPr>
        <w:pStyle w:val="ListParagraph"/>
        <w:spacing w:after="240"/>
        <w:ind w:left="1080"/>
        <w:jc w:val="left"/>
        <w:rPr>
          <w:rFonts w:ascii="Times New Roman" w:hAnsi="Times New Roman" w:cs="Times New Roman"/>
          <w:b/>
          <w:i/>
          <w:sz w:val="24"/>
          <w:szCs w:val="24"/>
        </w:rPr>
      </w:pPr>
      <w:r w:rsidRPr="001E77F6">
        <w:rPr>
          <w:rFonts w:ascii="Times New Roman" w:hAnsi="Times New Roman" w:cs="Times New Roman"/>
          <w:b/>
          <w:i/>
          <w:sz w:val="24"/>
          <w:szCs w:val="24"/>
        </w:rPr>
        <w:t xml:space="preserve">Motion:  </w:t>
      </w:r>
      <w:r w:rsidRPr="001E77F6">
        <w:rPr>
          <w:rFonts w:ascii="Times New Roman" w:hAnsi="Times New Roman" w:cs="Times New Roman"/>
          <w:bCs/>
          <w:i/>
          <w:sz w:val="24"/>
          <w:szCs w:val="24"/>
        </w:rPr>
        <w:t xml:space="preserve">Charlie Hamilton made a motion to approve the </w:t>
      </w:r>
      <w:r>
        <w:rPr>
          <w:rFonts w:ascii="Times New Roman" w:hAnsi="Times New Roman" w:cs="Times New Roman"/>
          <w:bCs/>
          <w:i/>
          <w:sz w:val="24"/>
          <w:szCs w:val="24"/>
        </w:rPr>
        <w:t>Treasurer’s R</w:t>
      </w:r>
      <w:r w:rsidRPr="001E77F6">
        <w:rPr>
          <w:rFonts w:ascii="Times New Roman" w:hAnsi="Times New Roman" w:cs="Times New Roman"/>
          <w:bCs/>
          <w:i/>
          <w:sz w:val="24"/>
          <w:szCs w:val="24"/>
        </w:rPr>
        <w:t>eport. Chip Zimmerman seconded.  All approved.</w:t>
      </w:r>
    </w:p>
    <w:p w14:paraId="4A6798A5" w14:textId="77777777" w:rsidR="00D7007D" w:rsidRPr="00946B38" w:rsidRDefault="00D7007D" w:rsidP="007255F6">
      <w:pPr>
        <w:pStyle w:val="ListParagraph"/>
        <w:spacing w:before="240" w:line="360" w:lineRule="auto"/>
        <w:ind w:left="1440"/>
        <w:jc w:val="left"/>
        <w:rPr>
          <w:rFonts w:ascii="Times New Roman" w:hAnsi="Times New Roman" w:cs="Times New Roman"/>
          <w:b/>
          <w:i/>
          <w:sz w:val="24"/>
          <w:szCs w:val="24"/>
        </w:rPr>
      </w:pPr>
    </w:p>
    <w:p w14:paraId="5359B0EF" w14:textId="504AA77B" w:rsidR="00126042" w:rsidRPr="00946B38" w:rsidRDefault="00126042" w:rsidP="005F7969">
      <w:pPr>
        <w:pStyle w:val="ListParagraph"/>
        <w:numPr>
          <w:ilvl w:val="0"/>
          <w:numId w:val="13"/>
        </w:numPr>
        <w:spacing w:before="240"/>
        <w:jc w:val="left"/>
        <w:rPr>
          <w:rFonts w:ascii="Times New Roman" w:hAnsi="Times New Roman" w:cs="Times New Roman"/>
          <w:b/>
          <w:i/>
          <w:sz w:val="24"/>
          <w:szCs w:val="24"/>
        </w:rPr>
      </w:pPr>
      <w:r w:rsidRPr="00946B38">
        <w:rPr>
          <w:rFonts w:ascii="Times New Roman" w:hAnsi="Times New Roman" w:cs="Times New Roman"/>
          <w:b/>
          <w:sz w:val="24"/>
          <w:szCs w:val="24"/>
        </w:rPr>
        <w:t>Committee Reports:</w:t>
      </w:r>
    </w:p>
    <w:p w14:paraId="32E5B231" w14:textId="17A33D41" w:rsidR="00B433F8" w:rsidRPr="00946B38" w:rsidRDefault="00B433F8" w:rsidP="001E3BAC">
      <w:pPr>
        <w:pStyle w:val="ListParagraph"/>
        <w:numPr>
          <w:ilvl w:val="0"/>
          <w:numId w:val="9"/>
        </w:numPr>
        <w:jc w:val="left"/>
        <w:rPr>
          <w:rFonts w:ascii="Times New Roman" w:hAnsi="Times New Roman" w:cs="Times New Roman"/>
          <w:sz w:val="24"/>
          <w:szCs w:val="24"/>
        </w:rPr>
      </w:pPr>
      <w:r w:rsidRPr="00946B38">
        <w:rPr>
          <w:rFonts w:ascii="Times New Roman" w:hAnsi="Times New Roman" w:cs="Times New Roman"/>
          <w:b/>
          <w:sz w:val="24"/>
          <w:szCs w:val="24"/>
        </w:rPr>
        <w:t>Executive:</w:t>
      </w:r>
      <w:r w:rsidR="00422478" w:rsidRPr="00946B38">
        <w:rPr>
          <w:rFonts w:ascii="Times New Roman" w:hAnsi="Times New Roman" w:cs="Times New Roman"/>
          <w:bCs/>
          <w:sz w:val="24"/>
          <w:szCs w:val="24"/>
        </w:rPr>
        <w:t xml:space="preserve"> The </w:t>
      </w:r>
      <w:r w:rsidR="0023759F">
        <w:rPr>
          <w:rFonts w:ascii="Times New Roman" w:hAnsi="Times New Roman" w:cs="Times New Roman"/>
          <w:bCs/>
          <w:sz w:val="24"/>
          <w:szCs w:val="24"/>
        </w:rPr>
        <w:t>two</w:t>
      </w:r>
      <w:r w:rsidR="00422478" w:rsidRPr="00946B38">
        <w:rPr>
          <w:rFonts w:ascii="Times New Roman" w:hAnsi="Times New Roman" w:cs="Times New Roman"/>
          <w:bCs/>
          <w:sz w:val="24"/>
          <w:szCs w:val="24"/>
        </w:rPr>
        <w:t xml:space="preserve"> new board candidates were introduced</w:t>
      </w:r>
    </w:p>
    <w:p w14:paraId="780EDDB1" w14:textId="795B1649" w:rsidR="00422478" w:rsidRPr="00946B38" w:rsidRDefault="00D7552D" w:rsidP="00A36CE6">
      <w:pPr>
        <w:pStyle w:val="ListParagraph"/>
        <w:numPr>
          <w:ilvl w:val="1"/>
          <w:numId w:val="9"/>
        </w:numPr>
        <w:ind w:left="1350" w:hanging="270"/>
        <w:jc w:val="left"/>
        <w:rPr>
          <w:rFonts w:ascii="Times New Roman" w:hAnsi="Times New Roman" w:cs="Times New Roman"/>
          <w:sz w:val="24"/>
          <w:szCs w:val="24"/>
        </w:rPr>
      </w:pPr>
      <w:r w:rsidRPr="00946B38">
        <w:rPr>
          <w:rFonts w:ascii="Times New Roman" w:hAnsi="Times New Roman" w:cs="Times New Roman"/>
          <w:sz w:val="24"/>
          <w:szCs w:val="24"/>
        </w:rPr>
        <w:t>Debra Kiraly (not present) lives in Runaway Bay</w:t>
      </w:r>
    </w:p>
    <w:p w14:paraId="4010961C" w14:textId="5BD1DF69" w:rsidR="00182D3D" w:rsidRDefault="00D7552D" w:rsidP="00182D3D">
      <w:pPr>
        <w:pStyle w:val="ListParagraph"/>
        <w:numPr>
          <w:ilvl w:val="1"/>
          <w:numId w:val="9"/>
        </w:numPr>
        <w:ind w:left="1354" w:hanging="274"/>
        <w:jc w:val="left"/>
        <w:rPr>
          <w:rFonts w:ascii="Times New Roman" w:hAnsi="Times New Roman" w:cs="Times New Roman"/>
          <w:sz w:val="24"/>
          <w:szCs w:val="24"/>
        </w:rPr>
      </w:pPr>
      <w:r w:rsidRPr="00946B38">
        <w:rPr>
          <w:rFonts w:ascii="Times New Roman" w:hAnsi="Times New Roman" w:cs="Times New Roman"/>
          <w:sz w:val="24"/>
          <w:szCs w:val="24"/>
        </w:rPr>
        <w:t>Edwin Hanson, lives in Runaway Bay</w:t>
      </w:r>
    </w:p>
    <w:p w14:paraId="5DDACE65" w14:textId="77777777" w:rsidR="0023759F" w:rsidRDefault="0023759F" w:rsidP="0023759F">
      <w:pPr>
        <w:pStyle w:val="ListParagraph"/>
        <w:ind w:left="1354"/>
        <w:jc w:val="left"/>
        <w:rPr>
          <w:rFonts w:ascii="Times New Roman" w:hAnsi="Times New Roman" w:cs="Times New Roman"/>
          <w:sz w:val="24"/>
          <w:szCs w:val="24"/>
        </w:rPr>
      </w:pPr>
    </w:p>
    <w:p w14:paraId="249F71C9" w14:textId="64039EDF" w:rsidR="00D7552D" w:rsidRPr="00946B38" w:rsidRDefault="00D7552D" w:rsidP="0023759F">
      <w:pPr>
        <w:pStyle w:val="ListParagraph"/>
        <w:spacing w:before="120"/>
        <w:ind w:left="1080"/>
        <w:jc w:val="left"/>
        <w:rPr>
          <w:rFonts w:ascii="Times New Roman" w:hAnsi="Times New Roman" w:cs="Times New Roman"/>
          <w:bCs/>
          <w:i/>
          <w:sz w:val="24"/>
          <w:szCs w:val="24"/>
        </w:rPr>
      </w:pPr>
      <w:r w:rsidRPr="00946B38">
        <w:rPr>
          <w:rFonts w:ascii="Times New Roman" w:hAnsi="Times New Roman" w:cs="Times New Roman"/>
          <w:b/>
          <w:i/>
          <w:sz w:val="24"/>
          <w:szCs w:val="24"/>
        </w:rPr>
        <w:t>Motion</w:t>
      </w:r>
      <w:r w:rsidRPr="00946B38">
        <w:rPr>
          <w:rFonts w:ascii="Times New Roman" w:hAnsi="Times New Roman" w:cs="Times New Roman"/>
          <w:bCs/>
          <w:i/>
          <w:sz w:val="24"/>
          <w:szCs w:val="24"/>
        </w:rPr>
        <w:t xml:space="preserve">:  </w:t>
      </w:r>
      <w:r w:rsidR="004C1B99" w:rsidRPr="00946B38">
        <w:rPr>
          <w:rFonts w:ascii="Times New Roman" w:hAnsi="Times New Roman" w:cs="Times New Roman"/>
          <w:bCs/>
          <w:i/>
          <w:sz w:val="24"/>
          <w:szCs w:val="24"/>
        </w:rPr>
        <w:t>Mary Loiselle</w:t>
      </w:r>
      <w:r w:rsidRPr="00946B38">
        <w:rPr>
          <w:rFonts w:ascii="Times New Roman" w:hAnsi="Times New Roman" w:cs="Times New Roman"/>
          <w:bCs/>
          <w:i/>
          <w:sz w:val="24"/>
          <w:szCs w:val="24"/>
        </w:rPr>
        <w:t xml:space="preserve"> made a motion</w:t>
      </w:r>
      <w:r w:rsidR="004C1B99" w:rsidRPr="00946B38">
        <w:rPr>
          <w:rFonts w:ascii="Times New Roman" w:hAnsi="Times New Roman" w:cs="Times New Roman"/>
          <w:bCs/>
          <w:i/>
          <w:sz w:val="24"/>
          <w:szCs w:val="24"/>
        </w:rPr>
        <w:t xml:space="preserve"> to approve the </w:t>
      </w:r>
      <w:r w:rsidR="0023759F">
        <w:rPr>
          <w:rFonts w:ascii="Times New Roman" w:hAnsi="Times New Roman" w:cs="Times New Roman"/>
          <w:bCs/>
          <w:i/>
          <w:sz w:val="24"/>
          <w:szCs w:val="24"/>
        </w:rPr>
        <w:t>two</w:t>
      </w:r>
      <w:r w:rsidR="004C1B99" w:rsidRPr="00946B38">
        <w:rPr>
          <w:rFonts w:ascii="Times New Roman" w:hAnsi="Times New Roman" w:cs="Times New Roman"/>
          <w:bCs/>
          <w:i/>
          <w:sz w:val="24"/>
          <w:szCs w:val="24"/>
        </w:rPr>
        <w:t xml:space="preserve"> candidates. Bill Beckett seconded. All approved.</w:t>
      </w:r>
    </w:p>
    <w:p w14:paraId="6EBB1228" w14:textId="77777777" w:rsidR="00F04CDF" w:rsidRPr="00946B38" w:rsidRDefault="00F04CDF" w:rsidP="00CF27B6">
      <w:pPr>
        <w:pStyle w:val="ListParagraph"/>
        <w:spacing w:before="120"/>
        <w:ind w:left="1440"/>
        <w:jc w:val="left"/>
        <w:rPr>
          <w:rFonts w:ascii="Times New Roman" w:hAnsi="Times New Roman" w:cs="Times New Roman"/>
          <w:bCs/>
          <w:i/>
          <w:sz w:val="24"/>
          <w:szCs w:val="24"/>
        </w:rPr>
      </w:pPr>
    </w:p>
    <w:p w14:paraId="16752289" w14:textId="18B1AB5F" w:rsidR="002E6F89" w:rsidRPr="00946B38" w:rsidRDefault="007F34B8" w:rsidP="00490F87">
      <w:pPr>
        <w:pStyle w:val="ListParagraph"/>
        <w:numPr>
          <w:ilvl w:val="1"/>
          <w:numId w:val="9"/>
        </w:numPr>
        <w:spacing w:before="240"/>
        <w:ind w:left="1440"/>
        <w:jc w:val="left"/>
        <w:rPr>
          <w:rFonts w:ascii="Times New Roman" w:hAnsi="Times New Roman" w:cs="Times New Roman"/>
          <w:bCs/>
          <w:iCs/>
          <w:sz w:val="24"/>
          <w:szCs w:val="24"/>
        </w:rPr>
      </w:pPr>
      <w:r w:rsidRPr="00946B38">
        <w:rPr>
          <w:rFonts w:ascii="Times New Roman" w:hAnsi="Times New Roman" w:cs="Times New Roman"/>
          <w:bCs/>
          <w:iCs/>
          <w:sz w:val="24"/>
          <w:szCs w:val="24"/>
        </w:rPr>
        <w:t>Glenn Coleman was introduced as the new Navigation/Property Chair (non-voting member)</w:t>
      </w:r>
      <w:r w:rsidR="0023759F">
        <w:rPr>
          <w:rFonts w:ascii="Times New Roman" w:hAnsi="Times New Roman" w:cs="Times New Roman"/>
          <w:bCs/>
          <w:iCs/>
          <w:sz w:val="24"/>
          <w:szCs w:val="24"/>
        </w:rPr>
        <w:t xml:space="preserve"> </w:t>
      </w:r>
      <w:r w:rsidR="00F04CDF" w:rsidRPr="00946B38">
        <w:rPr>
          <w:rFonts w:ascii="Times New Roman" w:hAnsi="Times New Roman" w:cs="Times New Roman"/>
          <w:bCs/>
          <w:iCs/>
          <w:sz w:val="24"/>
          <w:szCs w:val="24"/>
        </w:rPr>
        <w:t>with Joe Humphrey helping Glenn with the turnover</w:t>
      </w:r>
    </w:p>
    <w:p w14:paraId="1869096E" w14:textId="3FB1E86D" w:rsidR="005903E0" w:rsidRDefault="00F04CDF" w:rsidP="003710EC">
      <w:pPr>
        <w:pStyle w:val="ListParagraph"/>
        <w:numPr>
          <w:ilvl w:val="1"/>
          <w:numId w:val="9"/>
        </w:numPr>
        <w:spacing w:before="240"/>
        <w:ind w:left="1440"/>
        <w:jc w:val="left"/>
        <w:rPr>
          <w:rFonts w:ascii="Times New Roman" w:hAnsi="Times New Roman" w:cs="Times New Roman"/>
          <w:bCs/>
          <w:iCs/>
          <w:sz w:val="24"/>
          <w:szCs w:val="24"/>
        </w:rPr>
      </w:pPr>
      <w:r w:rsidRPr="00946B38">
        <w:rPr>
          <w:rFonts w:ascii="Times New Roman" w:hAnsi="Times New Roman" w:cs="Times New Roman"/>
          <w:bCs/>
          <w:iCs/>
          <w:sz w:val="24"/>
          <w:szCs w:val="24"/>
        </w:rPr>
        <w:t>Secretary position is still open and candidates for this position are being searched for in LLA membership</w:t>
      </w:r>
    </w:p>
    <w:p w14:paraId="3589DA5F" w14:textId="77777777" w:rsidR="00DD1B88" w:rsidRPr="003710EC" w:rsidRDefault="00DD1B88" w:rsidP="00DD1B88">
      <w:pPr>
        <w:pStyle w:val="ListParagraph"/>
        <w:spacing w:before="240"/>
        <w:ind w:left="1440"/>
        <w:jc w:val="left"/>
        <w:rPr>
          <w:rFonts w:ascii="Times New Roman" w:hAnsi="Times New Roman" w:cs="Times New Roman"/>
          <w:bCs/>
          <w:iCs/>
          <w:sz w:val="24"/>
          <w:szCs w:val="24"/>
        </w:rPr>
      </w:pPr>
    </w:p>
    <w:p w14:paraId="44FB6A7B" w14:textId="6989AD06" w:rsidR="002A0080" w:rsidRPr="00AF7171" w:rsidRDefault="005D0D44" w:rsidP="00AF7171">
      <w:pPr>
        <w:pStyle w:val="ListParagraph"/>
        <w:numPr>
          <w:ilvl w:val="0"/>
          <w:numId w:val="9"/>
        </w:numPr>
        <w:spacing w:before="240" w:after="240"/>
        <w:jc w:val="left"/>
        <w:rPr>
          <w:rFonts w:ascii="Times New Roman" w:hAnsi="Times New Roman" w:cs="Times New Roman"/>
          <w:sz w:val="24"/>
          <w:szCs w:val="24"/>
        </w:rPr>
      </w:pPr>
      <w:r w:rsidRPr="00946B38">
        <w:rPr>
          <w:rFonts w:ascii="Times New Roman" w:hAnsi="Times New Roman" w:cs="Times New Roman"/>
          <w:b/>
          <w:sz w:val="24"/>
          <w:szCs w:val="24"/>
        </w:rPr>
        <w:lastRenderedPageBreak/>
        <w:t xml:space="preserve">Finance: </w:t>
      </w:r>
      <w:r w:rsidR="00DD1B88">
        <w:rPr>
          <w:rFonts w:ascii="Times New Roman" w:hAnsi="Times New Roman" w:cs="Times New Roman"/>
          <w:bCs/>
          <w:sz w:val="24"/>
          <w:szCs w:val="24"/>
        </w:rPr>
        <w:t>No</w:t>
      </w:r>
      <w:r w:rsidR="00D85D93" w:rsidRPr="00946B38">
        <w:rPr>
          <w:rFonts w:ascii="Times New Roman" w:hAnsi="Times New Roman" w:cs="Times New Roman"/>
          <w:bCs/>
          <w:sz w:val="24"/>
          <w:szCs w:val="24"/>
        </w:rPr>
        <w:t xml:space="preserve"> report</w:t>
      </w:r>
      <w:r w:rsidR="00D85D93" w:rsidRPr="00946B38">
        <w:rPr>
          <w:rFonts w:ascii="Times New Roman" w:hAnsi="Times New Roman" w:cs="Times New Roman"/>
          <w:b/>
          <w:sz w:val="24"/>
          <w:szCs w:val="24"/>
        </w:rPr>
        <w:t xml:space="preserve"> </w:t>
      </w:r>
    </w:p>
    <w:p w14:paraId="7981E06A" w14:textId="77777777" w:rsidR="00AF7171" w:rsidRPr="00AF7171" w:rsidRDefault="00AF7171" w:rsidP="00AF7171">
      <w:pPr>
        <w:pStyle w:val="ListParagraph"/>
        <w:spacing w:before="240" w:after="240"/>
        <w:ind w:left="1080"/>
        <w:jc w:val="left"/>
        <w:rPr>
          <w:rFonts w:ascii="Times New Roman" w:hAnsi="Times New Roman" w:cs="Times New Roman"/>
          <w:sz w:val="24"/>
          <w:szCs w:val="24"/>
        </w:rPr>
      </w:pPr>
    </w:p>
    <w:p w14:paraId="67E7F552" w14:textId="3D71EFAF" w:rsidR="00606077" w:rsidRPr="00946B38" w:rsidRDefault="0075475A" w:rsidP="009564A2">
      <w:pPr>
        <w:pStyle w:val="ListParagraph"/>
        <w:numPr>
          <w:ilvl w:val="0"/>
          <w:numId w:val="9"/>
        </w:numPr>
        <w:spacing w:after="240"/>
        <w:jc w:val="left"/>
        <w:rPr>
          <w:rFonts w:ascii="Times New Roman" w:hAnsi="Times New Roman" w:cs="Times New Roman"/>
          <w:bCs/>
          <w:sz w:val="24"/>
          <w:szCs w:val="24"/>
        </w:rPr>
      </w:pPr>
      <w:r w:rsidRPr="00946B38">
        <w:rPr>
          <w:rFonts w:ascii="Times New Roman" w:hAnsi="Times New Roman" w:cs="Times New Roman"/>
          <w:b/>
          <w:sz w:val="24"/>
          <w:szCs w:val="24"/>
        </w:rPr>
        <w:t xml:space="preserve">Beautification Day:  </w:t>
      </w:r>
      <w:r w:rsidR="00606077" w:rsidRPr="00946B38">
        <w:rPr>
          <w:rFonts w:ascii="Times New Roman" w:hAnsi="Times New Roman" w:cs="Times New Roman"/>
          <w:bCs/>
          <w:sz w:val="24"/>
          <w:szCs w:val="24"/>
        </w:rPr>
        <w:t>Roy Kelly</w:t>
      </w:r>
    </w:p>
    <w:p w14:paraId="5698F086" w14:textId="3AFFEA72" w:rsidR="004B20D0" w:rsidRPr="00946B38" w:rsidRDefault="00606077" w:rsidP="00490F87">
      <w:pPr>
        <w:pStyle w:val="ListParagraph"/>
        <w:numPr>
          <w:ilvl w:val="2"/>
          <w:numId w:val="9"/>
        </w:numPr>
        <w:ind w:left="1354" w:hanging="94"/>
        <w:jc w:val="left"/>
        <w:rPr>
          <w:rFonts w:ascii="Times New Roman" w:hAnsi="Times New Roman" w:cs="Times New Roman"/>
          <w:bCs/>
          <w:sz w:val="24"/>
          <w:szCs w:val="24"/>
        </w:rPr>
      </w:pPr>
      <w:r w:rsidRPr="00946B38">
        <w:rPr>
          <w:rFonts w:ascii="Times New Roman" w:hAnsi="Times New Roman" w:cs="Times New Roman"/>
          <w:bCs/>
          <w:sz w:val="24"/>
          <w:szCs w:val="24"/>
        </w:rPr>
        <w:t>Roy reported there would not be a second Beautification Day in 2024.</w:t>
      </w:r>
    </w:p>
    <w:p w14:paraId="39D81A8B" w14:textId="5935173C" w:rsidR="00606077" w:rsidRPr="00946B38" w:rsidRDefault="00606077" w:rsidP="00490F87">
      <w:pPr>
        <w:pStyle w:val="ListParagraph"/>
        <w:numPr>
          <w:ilvl w:val="2"/>
          <w:numId w:val="9"/>
        </w:numPr>
        <w:ind w:left="1354" w:hanging="94"/>
        <w:jc w:val="left"/>
        <w:rPr>
          <w:rFonts w:ascii="Times New Roman" w:hAnsi="Times New Roman" w:cs="Times New Roman"/>
          <w:bCs/>
          <w:sz w:val="24"/>
          <w:szCs w:val="24"/>
        </w:rPr>
      </w:pPr>
      <w:r w:rsidRPr="00946B38">
        <w:rPr>
          <w:rFonts w:ascii="Times New Roman" w:hAnsi="Times New Roman" w:cs="Times New Roman"/>
          <w:bCs/>
          <w:sz w:val="24"/>
          <w:szCs w:val="24"/>
        </w:rPr>
        <w:t>Roy stated there needs to be more promotion and communication for this day, as the number who helped this summer were down</w:t>
      </w:r>
    </w:p>
    <w:p w14:paraId="73D1B891" w14:textId="3444C491" w:rsidR="00D94013" w:rsidRPr="00946B38" w:rsidRDefault="00D94013" w:rsidP="00490F87">
      <w:pPr>
        <w:pStyle w:val="ListParagraph"/>
        <w:numPr>
          <w:ilvl w:val="2"/>
          <w:numId w:val="9"/>
        </w:numPr>
        <w:ind w:left="1354" w:hanging="94"/>
        <w:jc w:val="left"/>
        <w:rPr>
          <w:rFonts w:ascii="Times New Roman" w:hAnsi="Times New Roman" w:cs="Times New Roman"/>
          <w:bCs/>
          <w:sz w:val="24"/>
          <w:szCs w:val="24"/>
        </w:rPr>
      </w:pPr>
      <w:r w:rsidRPr="00946B38">
        <w:rPr>
          <w:rFonts w:ascii="Times New Roman" w:hAnsi="Times New Roman" w:cs="Times New Roman"/>
          <w:bCs/>
          <w:sz w:val="24"/>
          <w:szCs w:val="24"/>
        </w:rPr>
        <w:t xml:space="preserve">Roy suggested a Drumbeat and Daily Countdown to notify and </w:t>
      </w:r>
      <w:r w:rsidR="00B7395E" w:rsidRPr="00946B38">
        <w:rPr>
          <w:rFonts w:ascii="Times New Roman" w:hAnsi="Times New Roman" w:cs="Times New Roman"/>
          <w:bCs/>
          <w:sz w:val="24"/>
          <w:szCs w:val="24"/>
        </w:rPr>
        <w:t>drive membership participation for this annual event</w:t>
      </w:r>
      <w:r w:rsidRPr="00946B38">
        <w:rPr>
          <w:rFonts w:ascii="Times New Roman" w:hAnsi="Times New Roman" w:cs="Times New Roman"/>
          <w:bCs/>
          <w:sz w:val="24"/>
          <w:szCs w:val="24"/>
        </w:rPr>
        <w:t xml:space="preserve"> </w:t>
      </w:r>
    </w:p>
    <w:p w14:paraId="33565DEA" w14:textId="3FCBBAD0" w:rsidR="00D33A9A" w:rsidRPr="00946B38" w:rsidRDefault="00D33A9A" w:rsidP="00AF7171">
      <w:pPr>
        <w:jc w:val="left"/>
        <w:rPr>
          <w:rFonts w:ascii="Times New Roman" w:hAnsi="Times New Roman" w:cs="Times New Roman"/>
          <w:bCs/>
          <w:sz w:val="24"/>
          <w:szCs w:val="24"/>
        </w:rPr>
      </w:pPr>
    </w:p>
    <w:p w14:paraId="55BAF69D" w14:textId="38261D76" w:rsidR="005D0D44" w:rsidRPr="00946B38" w:rsidRDefault="007E18C4" w:rsidP="002B42D9">
      <w:pPr>
        <w:pStyle w:val="ListParagraph"/>
        <w:numPr>
          <w:ilvl w:val="0"/>
          <w:numId w:val="9"/>
        </w:numPr>
        <w:jc w:val="left"/>
        <w:rPr>
          <w:rFonts w:ascii="Times New Roman" w:hAnsi="Times New Roman" w:cs="Times New Roman"/>
          <w:bCs/>
          <w:sz w:val="24"/>
          <w:szCs w:val="24"/>
        </w:rPr>
      </w:pPr>
      <w:r w:rsidRPr="00946B38">
        <w:rPr>
          <w:rFonts w:ascii="Times New Roman" w:hAnsi="Times New Roman" w:cs="Times New Roman"/>
          <w:b/>
          <w:sz w:val="24"/>
          <w:szCs w:val="24"/>
        </w:rPr>
        <w:t xml:space="preserve">Communications:  </w:t>
      </w:r>
      <w:r w:rsidR="00DC1BD2" w:rsidRPr="00946B38">
        <w:rPr>
          <w:rFonts w:ascii="Times New Roman" w:hAnsi="Times New Roman" w:cs="Times New Roman"/>
          <w:bCs/>
          <w:sz w:val="24"/>
          <w:szCs w:val="24"/>
        </w:rPr>
        <w:t>Dave Waterman</w:t>
      </w:r>
    </w:p>
    <w:p w14:paraId="574F9ABF" w14:textId="1996DC2D" w:rsidR="00DC1BD2" w:rsidRPr="00946B38" w:rsidRDefault="002B42D9" w:rsidP="005D472C">
      <w:pPr>
        <w:pStyle w:val="ListParagraph"/>
        <w:numPr>
          <w:ilvl w:val="1"/>
          <w:numId w:val="9"/>
        </w:numPr>
        <w:jc w:val="left"/>
        <w:rPr>
          <w:rFonts w:ascii="Times New Roman" w:hAnsi="Times New Roman" w:cs="Times New Roman"/>
          <w:bCs/>
          <w:sz w:val="24"/>
          <w:szCs w:val="24"/>
        </w:rPr>
      </w:pPr>
      <w:r w:rsidRPr="00946B38">
        <w:rPr>
          <w:rFonts w:ascii="Times New Roman" w:hAnsi="Times New Roman" w:cs="Times New Roman"/>
          <w:bCs/>
          <w:sz w:val="24"/>
          <w:szCs w:val="24"/>
        </w:rPr>
        <w:t>Website, Dave Waterman: Stated things were fine</w:t>
      </w:r>
    </w:p>
    <w:p w14:paraId="70C44F1B" w14:textId="063FBDC8" w:rsidR="002B42D9" w:rsidRPr="00946B38" w:rsidRDefault="002B42D9" w:rsidP="005D472C">
      <w:pPr>
        <w:pStyle w:val="ListParagraph"/>
        <w:numPr>
          <w:ilvl w:val="1"/>
          <w:numId w:val="9"/>
        </w:numPr>
        <w:jc w:val="left"/>
        <w:rPr>
          <w:rFonts w:ascii="Times New Roman" w:hAnsi="Times New Roman" w:cs="Times New Roman"/>
          <w:bCs/>
          <w:sz w:val="24"/>
          <w:szCs w:val="24"/>
        </w:rPr>
      </w:pPr>
      <w:r w:rsidRPr="00946B38">
        <w:rPr>
          <w:rFonts w:ascii="Times New Roman" w:hAnsi="Times New Roman" w:cs="Times New Roman"/>
          <w:bCs/>
          <w:sz w:val="24"/>
          <w:szCs w:val="24"/>
        </w:rPr>
        <w:t>E-Newsletter, Diane Hewett: Articles are due by September 15 for October quarterly newsletter.</w:t>
      </w:r>
    </w:p>
    <w:p w14:paraId="6499BECC" w14:textId="11957762" w:rsidR="009564A2" w:rsidRPr="00946B38" w:rsidRDefault="009564A2" w:rsidP="005D472C">
      <w:pPr>
        <w:pStyle w:val="ListParagraph"/>
        <w:numPr>
          <w:ilvl w:val="1"/>
          <w:numId w:val="9"/>
        </w:numPr>
        <w:jc w:val="left"/>
        <w:rPr>
          <w:rFonts w:ascii="Times New Roman" w:hAnsi="Times New Roman" w:cs="Times New Roman"/>
          <w:bCs/>
          <w:sz w:val="24"/>
          <w:szCs w:val="24"/>
        </w:rPr>
      </w:pPr>
      <w:r w:rsidRPr="00946B38">
        <w:rPr>
          <w:rFonts w:ascii="Times New Roman" w:hAnsi="Times New Roman" w:cs="Times New Roman"/>
          <w:bCs/>
          <w:sz w:val="24"/>
          <w:szCs w:val="24"/>
        </w:rPr>
        <w:t xml:space="preserve">Calendar, </w:t>
      </w:r>
      <w:r w:rsidR="00181FDD" w:rsidRPr="00181FDD">
        <w:rPr>
          <w:rFonts w:ascii="Times New Roman" w:hAnsi="Times New Roman" w:cs="Times New Roman"/>
          <w:bCs/>
          <w:sz w:val="24"/>
          <w:szCs w:val="24"/>
        </w:rPr>
        <w:t>Melissa Croteau</w:t>
      </w:r>
      <w:r w:rsidR="00181FDD">
        <w:rPr>
          <w:rFonts w:ascii="Times New Roman" w:hAnsi="Times New Roman" w:cs="Times New Roman"/>
          <w:bCs/>
          <w:sz w:val="24"/>
          <w:szCs w:val="24"/>
        </w:rPr>
        <w:t xml:space="preserve"> and </w:t>
      </w:r>
      <w:r w:rsidRPr="00946B38">
        <w:rPr>
          <w:rFonts w:ascii="Times New Roman" w:hAnsi="Times New Roman" w:cs="Times New Roman"/>
          <w:bCs/>
          <w:sz w:val="24"/>
          <w:szCs w:val="24"/>
        </w:rPr>
        <w:t xml:space="preserve">Phyllis Garlick: </w:t>
      </w:r>
      <w:r w:rsidR="00245A15" w:rsidRPr="00946B38">
        <w:rPr>
          <w:rFonts w:ascii="Times New Roman" w:hAnsi="Times New Roman" w:cs="Times New Roman"/>
          <w:bCs/>
          <w:sz w:val="24"/>
          <w:szCs w:val="24"/>
        </w:rPr>
        <w:t>An order was placed for 50 calendars to start with; calendars cost $500 for 50.</w:t>
      </w:r>
    </w:p>
    <w:p w14:paraId="6BD08F69" w14:textId="77777777" w:rsidR="00615A13" w:rsidRPr="00946B38" w:rsidRDefault="00615A13" w:rsidP="00615A13">
      <w:pPr>
        <w:pStyle w:val="ListParagraph"/>
        <w:ind w:left="2160"/>
        <w:jc w:val="left"/>
        <w:rPr>
          <w:rFonts w:ascii="Times New Roman" w:hAnsi="Times New Roman" w:cs="Times New Roman"/>
          <w:bCs/>
          <w:sz w:val="24"/>
          <w:szCs w:val="24"/>
        </w:rPr>
      </w:pPr>
    </w:p>
    <w:p w14:paraId="2B808DE4" w14:textId="77777777" w:rsidR="00D61C92" w:rsidRPr="00946B38" w:rsidRDefault="006C419C" w:rsidP="00D61C92">
      <w:pPr>
        <w:pStyle w:val="ListParagraph"/>
        <w:numPr>
          <w:ilvl w:val="0"/>
          <w:numId w:val="9"/>
        </w:numPr>
        <w:jc w:val="left"/>
        <w:rPr>
          <w:rStyle w:val="s2"/>
          <w:rFonts w:ascii="Times New Roman" w:hAnsi="Times New Roman" w:cs="Times New Roman"/>
          <w:sz w:val="24"/>
          <w:szCs w:val="24"/>
        </w:rPr>
      </w:pPr>
      <w:r w:rsidRPr="00946B38">
        <w:rPr>
          <w:rFonts w:ascii="Times New Roman" w:hAnsi="Times New Roman" w:cs="Times New Roman"/>
          <w:b/>
          <w:sz w:val="24"/>
          <w:szCs w:val="24"/>
        </w:rPr>
        <w:t>Debris</w:t>
      </w:r>
      <w:r w:rsidR="00013486" w:rsidRPr="00946B38">
        <w:rPr>
          <w:rFonts w:ascii="Times New Roman" w:hAnsi="Times New Roman" w:cs="Times New Roman"/>
          <w:b/>
          <w:sz w:val="24"/>
          <w:szCs w:val="24"/>
        </w:rPr>
        <w:t xml:space="preserve">:  </w:t>
      </w:r>
      <w:r w:rsidR="00376710" w:rsidRPr="00946B38">
        <w:rPr>
          <w:rFonts w:ascii="Times New Roman" w:hAnsi="Times New Roman" w:cs="Times New Roman"/>
          <w:bCs/>
          <w:sz w:val="24"/>
          <w:szCs w:val="24"/>
        </w:rPr>
        <w:t>Pam McMillan</w:t>
      </w:r>
      <w:r w:rsidR="00D61C92" w:rsidRPr="00946B38">
        <w:rPr>
          <w:rStyle w:val="s2"/>
          <w:rFonts w:ascii="Times New Roman" w:hAnsi="Times New Roman" w:cs="Times New Roman"/>
          <w:sz w:val="24"/>
          <w:szCs w:val="24"/>
        </w:rPr>
        <w:t>-LLADC Chair</w:t>
      </w:r>
    </w:p>
    <w:p w14:paraId="3333F9FA" w14:textId="77777777" w:rsidR="00D61C92" w:rsidRPr="00946B38" w:rsidRDefault="00D61C92" w:rsidP="00471D3F">
      <w:pPr>
        <w:pStyle w:val="ListParagraph"/>
        <w:numPr>
          <w:ilvl w:val="1"/>
          <w:numId w:val="9"/>
        </w:numPr>
        <w:ind w:left="1440"/>
        <w:jc w:val="left"/>
        <w:rPr>
          <w:rStyle w:val="s2"/>
          <w:rFonts w:ascii="Times New Roman" w:hAnsi="Times New Roman" w:cs="Times New Roman"/>
          <w:sz w:val="24"/>
          <w:szCs w:val="24"/>
        </w:rPr>
      </w:pPr>
      <w:r w:rsidRPr="00946B38">
        <w:rPr>
          <w:rStyle w:val="s2"/>
          <w:rFonts w:ascii="Times New Roman" w:hAnsi="Times New Roman" w:cs="Times New Roman"/>
          <w:sz w:val="24"/>
          <w:szCs w:val="24"/>
        </w:rPr>
        <w:t>A regular monthly survey was performed on September 6th, 2023.</w:t>
      </w:r>
      <w:r w:rsidRPr="00946B38">
        <w:rPr>
          <w:rStyle w:val="apple-converted-space"/>
          <w:rFonts w:ascii="Times New Roman" w:hAnsi="Times New Roman" w:cs="Times New Roman"/>
          <w:sz w:val="24"/>
          <w:szCs w:val="24"/>
        </w:rPr>
        <w:t xml:space="preserve">  </w:t>
      </w:r>
      <w:r w:rsidRPr="00946B38">
        <w:rPr>
          <w:rStyle w:val="s2"/>
          <w:rFonts w:ascii="Times New Roman" w:hAnsi="Times New Roman" w:cs="Times New Roman"/>
          <w:sz w:val="24"/>
          <w:szCs w:val="24"/>
        </w:rPr>
        <w:t>Appalachian’s timely report was sent to our committee on September 8th.</w:t>
      </w:r>
      <w:r w:rsidRPr="00946B38">
        <w:rPr>
          <w:rStyle w:val="apple-converted-space"/>
          <w:rFonts w:ascii="Times New Roman" w:hAnsi="Times New Roman" w:cs="Times New Roman"/>
          <w:sz w:val="24"/>
          <w:szCs w:val="24"/>
        </w:rPr>
        <w:t xml:space="preserve">  </w:t>
      </w:r>
      <w:r w:rsidRPr="00946B38">
        <w:rPr>
          <w:rStyle w:val="s2"/>
          <w:rFonts w:ascii="Times New Roman" w:hAnsi="Times New Roman" w:cs="Times New Roman"/>
          <w:sz w:val="24"/>
          <w:szCs w:val="24"/>
        </w:rPr>
        <w:t>Our committee also participated that day and in our observations were in line with APCo.</w:t>
      </w:r>
      <w:r w:rsidRPr="00946B38">
        <w:rPr>
          <w:rStyle w:val="apple-converted-space"/>
          <w:rFonts w:ascii="Times New Roman" w:hAnsi="Times New Roman" w:cs="Times New Roman"/>
          <w:sz w:val="24"/>
          <w:szCs w:val="24"/>
        </w:rPr>
        <w:t xml:space="preserve">  </w:t>
      </w:r>
      <w:r w:rsidRPr="00946B38">
        <w:rPr>
          <w:rStyle w:val="s2"/>
          <w:rFonts w:ascii="Times New Roman" w:hAnsi="Times New Roman" w:cs="Times New Roman"/>
          <w:sz w:val="24"/>
          <w:szCs w:val="24"/>
        </w:rPr>
        <w:t>The water level on the day of survey was a low pond of 602 feet.</w:t>
      </w:r>
    </w:p>
    <w:p w14:paraId="563FBC6B" w14:textId="662C4304" w:rsidR="00FD5E8B" w:rsidRPr="00946B38" w:rsidRDefault="00D61C92" w:rsidP="00471D3F">
      <w:pPr>
        <w:pStyle w:val="ListParagraph"/>
        <w:numPr>
          <w:ilvl w:val="4"/>
          <w:numId w:val="9"/>
        </w:numPr>
        <w:ind w:left="1440"/>
        <w:jc w:val="left"/>
        <w:rPr>
          <w:rStyle w:val="apple-converted-space"/>
          <w:rFonts w:ascii="Times New Roman" w:hAnsi="Times New Roman" w:cs="Times New Roman"/>
          <w:sz w:val="24"/>
          <w:szCs w:val="24"/>
        </w:rPr>
      </w:pPr>
      <w:r w:rsidRPr="00946B38">
        <w:rPr>
          <w:rStyle w:val="s2"/>
          <w:rFonts w:ascii="Times New Roman" w:hAnsi="Times New Roman" w:cs="Times New Roman"/>
          <w:sz w:val="24"/>
          <w:szCs w:val="24"/>
        </w:rPr>
        <w:t xml:space="preserve">In general, the main channel and both sides of shorelines between MM 0-7 was determined to be in the best shape it’s been all summer with limited debris throughout. </w:t>
      </w:r>
      <w:r w:rsidRPr="00946B38">
        <w:rPr>
          <w:rStyle w:val="apple-converted-space"/>
          <w:rFonts w:ascii="Times New Roman" w:hAnsi="Times New Roman" w:cs="Times New Roman"/>
          <w:sz w:val="24"/>
          <w:szCs w:val="24"/>
        </w:rPr>
        <w:t> </w:t>
      </w:r>
    </w:p>
    <w:p w14:paraId="32530B94" w14:textId="67A23E5F" w:rsidR="00D61C92" w:rsidRPr="00946B38" w:rsidRDefault="00D61C92" w:rsidP="00471D3F">
      <w:pPr>
        <w:pStyle w:val="ListParagraph"/>
        <w:numPr>
          <w:ilvl w:val="4"/>
          <w:numId w:val="9"/>
        </w:numPr>
        <w:ind w:left="1440"/>
        <w:jc w:val="left"/>
        <w:rPr>
          <w:rFonts w:ascii="Times New Roman" w:hAnsi="Times New Roman" w:cs="Times New Roman"/>
          <w:sz w:val="24"/>
          <w:szCs w:val="24"/>
        </w:rPr>
      </w:pPr>
      <w:r w:rsidRPr="00946B38">
        <w:rPr>
          <w:rStyle w:val="s2"/>
          <w:rFonts w:ascii="Times New Roman" w:hAnsi="Times New Roman" w:cs="Times New Roman"/>
          <w:sz w:val="24"/>
          <w:szCs w:val="24"/>
        </w:rPr>
        <w:t>However, the upper half of the lake above had numerous tons of mixed debris sizes in areas of the main channel and countless varieties resting on the shorelines and in coves throughout miles 7-15.</w:t>
      </w:r>
    </w:p>
    <w:p w14:paraId="36EFF9A5" w14:textId="77777777" w:rsidR="00D61C92" w:rsidRPr="00946B38" w:rsidRDefault="00D61C92" w:rsidP="00471D3F">
      <w:pPr>
        <w:pStyle w:val="p2"/>
        <w:numPr>
          <w:ilvl w:val="1"/>
          <w:numId w:val="9"/>
        </w:numPr>
        <w:ind w:left="1440"/>
        <w:rPr>
          <w:rFonts w:ascii="Times New Roman" w:hAnsi="Times New Roman"/>
          <w:sz w:val="24"/>
          <w:szCs w:val="24"/>
        </w:rPr>
      </w:pPr>
      <w:r w:rsidRPr="00946B38">
        <w:rPr>
          <w:rStyle w:val="s2"/>
          <w:rFonts w:ascii="Times New Roman" w:hAnsi="Times New Roman"/>
          <w:sz w:val="24"/>
          <w:szCs w:val="24"/>
        </w:rPr>
        <w:t>In the month of August;</w:t>
      </w:r>
    </w:p>
    <w:p w14:paraId="2F48F05B" w14:textId="4D653726" w:rsidR="00D61C92" w:rsidRPr="00946B38" w:rsidRDefault="00D61C92" w:rsidP="00B64214">
      <w:pPr>
        <w:pStyle w:val="p2"/>
        <w:numPr>
          <w:ilvl w:val="4"/>
          <w:numId w:val="9"/>
        </w:numPr>
        <w:ind w:left="1710" w:hanging="270"/>
        <w:rPr>
          <w:rFonts w:ascii="Times New Roman" w:hAnsi="Times New Roman"/>
          <w:sz w:val="24"/>
          <w:szCs w:val="24"/>
        </w:rPr>
      </w:pPr>
      <w:r w:rsidRPr="00946B38">
        <w:rPr>
          <w:rStyle w:val="s2"/>
          <w:rFonts w:ascii="Times New Roman" w:hAnsi="Times New Roman"/>
          <w:sz w:val="24"/>
          <w:szCs w:val="24"/>
        </w:rPr>
        <w:t>AEP Crew worked 10 days removing 290 tons.</w:t>
      </w:r>
    </w:p>
    <w:p w14:paraId="1C399C7E" w14:textId="293FDC5D" w:rsidR="00D61C92" w:rsidRPr="00946B38" w:rsidRDefault="00D61C92" w:rsidP="00B64214">
      <w:pPr>
        <w:pStyle w:val="p2"/>
        <w:numPr>
          <w:ilvl w:val="4"/>
          <w:numId w:val="9"/>
        </w:numPr>
        <w:ind w:left="1710" w:hanging="270"/>
        <w:rPr>
          <w:rFonts w:ascii="Times New Roman" w:hAnsi="Times New Roman"/>
          <w:sz w:val="24"/>
          <w:szCs w:val="24"/>
        </w:rPr>
      </w:pPr>
      <w:r w:rsidRPr="00946B38">
        <w:rPr>
          <w:rStyle w:val="s2"/>
          <w:rFonts w:ascii="Times New Roman" w:hAnsi="Times New Roman"/>
          <w:sz w:val="24"/>
          <w:szCs w:val="24"/>
        </w:rPr>
        <w:t>The Contractor worked 3 days removing 70 tons.</w:t>
      </w:r>
    </w:p>
    <w:p w14:paraId="6935418C" w14:textId="79903FE1" w:rsidR="00D61C92" w:rsidRPr="00946B38" w:rsidRDefault="00D61C92" w:rsidP="00471D3F">
      <w:pPr>
        <w:pStyle w:val="p2"/>
        <w:numPr>
          <w:ilvl w:val="1"/>
          <w:numId w:val="9"/>
        </w:numPr>
        <w:ind w:left="1440"/>
        <w:rPr>
          <w:rFonts w:ascii="Times New Roman" w:hAnsi="Times New Roman"/>
          <w:sz w:val="24"/>
          <w:szCs w:val="24"/>
        </w:rPr>
      </w:pPr>
      <w:r w:rsidRPr="00946B38">
        <w:rPr>
          <w:rStyle w:val="s2"/>
          <w:rFonts w:ascii="Times New Roman" w:hAnsi="Times New Roman"/>
          <w:sz w:val="24"/>
          <w:szCs w:val="24"/>
        </w:rPr>
        <w:t>Since January the total amount removed from Leesville Lake is now 2,245 tons.</w:t>
      </w:r>
      <w:r w:rsidRPr="00946B38">
        <w:rPr>
          <w:rStyle w:val="apple-converted-space"/>
          <w:rFonts w:ascii="Times New Roman" w:hAnsi="Times New Roman"/>
          <w:sz w:val="24"/>
          <w:szCs w:val="24"/>
        </w:rPr>
        <w:t>   </w:t>
      </w:r>
    </w:p>
    <w:p w14:paraId="69AAAFAF" w14:textId="1FCBDC3B" w:rsidR="00D61C92" w:rsidRPr="00946B38" w:rsidRDefault="00D61C92" w:rsidP="00471D3F">
      <w:pPr>
        <w:pStyle w:val="p2"/>
        <w:numPr>
          <w:ilvl w:val="1"/>
          <w:numId w:val="9"/>
        </w:numPr>
        <w:ind w:left="1440"/>
        <w:rPr>
          <w:rFonts w:ascii="Times New Roman" w:hAnsi="Times New Roman"/>
          <w:sz w:val="24"/>
          <w:szCs w:val="24"/>
        </w:rPr>
      </w:pPr>
      <w:r w:rsidRPr="00946B38">
        <w:rPr>
          <w:rStyle w:val="s2"/>
          <w:rFonts w:ascii="Times New Roman" w:hAnsi="Times New Roman"/>
          <w:sz w:val="24"/>
          <w:szCs w:val="24"/>
        </w:rPr>
        <w:t>In comparison, Smith Mountain Lake total amount removed since January is 980 tons.</w:t>
      </w:r>
      <w:r w:rsidRPr="00946B38">
        <w:rPr>
          <w:rStyle w:val="apple-converted-space"/>
          <w:rFonts w:ascii="Times New Roman" w:hAnsi="Times New Roman"/>
          <w:sz w:val="24"/>
          <w:szCs w:val="24"/>
        </w:rPr>
        <w:t> </w:t>
      </w:r>
    </w:p>
    <w:p w14:paraId="5492B16C" w14:textId="25A19804" w:rsidR="00D61C92" w:rsidRPr="00946B38" w:rsidRDefault="00D61C92" w:rsidP="00471D3F">
      <w:pPr>
        <w:pStyle w:val="p2"/>
        <w:numPr>
          <w:ilvl w:val="1"/>
          <w:numId w:val="9"/>
        </w:numPr>
        <w:ind w:left="1440"/>
        <w:rPr>
          <w:rFonts w:ascii="Times New Roman" w:hAnsi="Times New Roman"/>
          <w:sz w:val="24"/>
          <w:szCs w:val="24"/>
        </w:rPr>
      </w:pPr>
      <w:r w:rsidRPr="00946B38">
        <w:rPr>
          <w:rStyle w:val="s2"/>
          <w:rFonts w:ascii="Times New Roman" w:hAnsi="Times New Roman"/>
          <w:sz w:val="24"/>
          <w:szCs w:val="24"/>
        </w:rPr>
        <w:t>There was 1 high flow event on August 28th when the Pigg River reached a height of 6.07 ft.</w:t>
      </w:r>
    </w:p>
    <w:p w14:paraId="1AAD68E2" w14:textId="3BECB70A" w:rsidR="00D61C92" w:rsidRPr="00946B38" w:rsidRDefault="00D61C92" w:rsidP="00471D3F">
      <w:pPr>
        <w:pStyle w:val="p2"/>
        <w:numPr>
          <w:ilvl w:val="0"/>
          <w:numId w:val="19"/>
        </w:numPr>
        <w:rPr>
          <w:rFonts w:ascii="Times New Roman" w:hAnsi="Times New Roman"/>
          <w:sz w:val="24"/>
          <w:szCs w:val="24"/>
        </w:rPr>
      </w:pPr>
      <w:r w:rsidRPr="00946B38">
        <w:rPr>
          <w:rStyle w:val="s2"/>
          <w:rFonts w:ascii="Times New Roman" w:hAnsi="Times New Roman"/>
          <w:sz w:val="24"/>
          <w:szCs w:val="24"/>
        </w:rPr>
        <w:t>AEP’s Proposed plans going forward for the remainder of September into October is to continue with the crew working 2-3 days and the contractor 1-2 days</w:t>
      </w:r>
      <w:r w:rsidR="001C49F0" w:rsidRPr="00946B38">
        <w:rPr>
          <w:rStyle w:val="s2"/>
          <w:rFonts w:ascii="Times New Roman" w:hAnsi="Times New Roman"/>
          <w:sz w:val="24"/>
          <w:szCs w:val="24"/>
        </w:rPr>
        <w:t xml:space="preserve"> </w:t>
      </w:r>
      <w:r w:rsidRPr="00946B38">
        <w:rPr>
          <w:rStyle w:val="s2"/>
          <w:rFonts w:ascii="Times New Roman" w:hAnsi="Times New Roman"/>
          <w:sz w:val="24"/>
          <w:szCs w:val="24"/>
        </w:rPr>
        <w:t>(when available), removing debris on the lake, concentrating efforts above MM 7.</w:t>
      </w:r>
    </w:p>
    <w:p w14:paraId="724EBDE4" w14:textId="77777777" w:rsidR="0009112E" w:rsidRPr="00946B38" w:rsidRDefault="00D61C92" w:rsidP="00471D3F">
      <w:pPr>
        <w:pStyle w:val="p3"/>
        <w:numPr>
          <w:ilvl w:val="0"/>
          <w:numId w:val="19"/>
        </w:numPr>
        <w:rPr>
          <w:rStyle w:val="s2"/>
          <w:rFonts w:ascii="Times New Roman" w:hAnsi="Times New Roman"/>
          <w:sz w:val="24"/>
          <w:szCs w:val="24"/>
        </w:rPr>
      </w:pPr>
      <w:r w:rsidRPr="00946B38">
        <w:rPr>
          <w:rStyle w:val="s2"/>
          <w:rFonts w:ascii="Times New Roman" w:hAnsi="Times New Roman"/>
          <w:sz w:val="24"/>
          <w:szCs w:val="24"/>
        </w:rPr>
        <w:t>There were 12 debris reports submitted by Stakeholders in August.</w:t>
      </w:r>
    </w:p>
    <w:p w14:paraId="2E0ABBD8" w14:textId="77777777" w:rsidR="00D71E57" w:rsidRPr="00946B38" w:rsidRDefault="00D61C92" w:rsidP="00471D3F">
      <w:pPr>
        <w:pStyle w:val="p3"/>
        <w:numPr>
          <w:ilvl w:val="0"/>
          <w:numId w:val="19"/>
        </w:numPr>
        <w:tabs>
          <w:tab w:val="left" w:pos="2340"/>
        </w:tabs>
        <w:rPr>
          <w:rStyle w:val="s2"/>
          <w:rFonts w:ascii="Times New Roman" w:hAnsi="Times New Roman"/>
          <w:sz w:val="24"/>
          <w:szCs w:val="24"/>
        </w:rPr>
      </w:pPr>
      <w:r w:rsidRPr="00946B38">
        <w:rPr>
          <w:rStyle w:val="s2"/>
          <w:rFonts w:ascii="Times New Roman" w:hAnsi="Times New Roman"/>
          <w:sz w:val="24"/>
          <w:szCs w:val="24"/>
        </w:rPr>
        <w:t>There have been no updates given on the progress of Myers Creek off load site or the Pigg River collection</w:t>
      </w:r>
      <w:r w:rsidR="001C49F0" w:rsidRPr="00946B38">
        <w:rPr>
          <w:rStyle w:val="s2"/>
          <w:rFonts w:ascii="Times New Roman" w:hAnsi="Times New Roman"/>
          <w:sz w:val="24"/>
          <w:szCs w:val="24"/>
        </w:rPr>
        <w:t xml:space="preserve"> </w:t>
      </w:r>
      <w:r w:rsidRPr="00946B38">
        <w:rPr>
          <w:rStyle w:val="s2"/>
          <w:rFonts w:ascii="Times New Roman" w:hAnsi="Times New Roman"/>
          <w:sz w:val="24"/>
          <w:szCs w:val="24"/>
        </w:rPr>
        <w:t>/diversion device.</w:t>
      </w:r>
    </w:p>
    <w:p w14:paraId="0CD56231" w14:textId="099DB154" w:rsidR="00D61C92" w:rsidRPr="00946B38" w:rsidRDefault="00D61C92" w:rsidP="00471D3F">
      <w:pPr>
        <w:pStyle w:val="p3"/>
        <w:numPr>
          <w:ilvl w:val="0"/>
          <w:numId w:val="19"/>
        </w:numPr>
        <w:tabs>
          <w:tab w:val="left" w:pos="2340"/>
        </w:tabs>
        <w:rPr>
          <w:rFonts w:ascii="Times New Roman" w:hAnsi="Times New Roman"/>
          <w:sz w:val="24"/>
          <w:szCs w:val="24"/>
        </w:rPr>
      </w:pPr>
      <w:r w:rsidRPr="00946B38">
        <w:rPr>
          <w:rStyle w:val="s2"/>
          <w:rFonts w:ascii="Times New Roman" w:hAnsi="Times New Roman"/>
          <w:sz w:val="24"/>
          <w:szCs w:val="24"/>
        </w:rPr>
        <w:t>Meeting filed with FERC</w:t>
      </w:r>
    </w:p>
    <w:p w14:paraId="1B901A82" w14:textId="77777777" w:rsidR="00D71E57" w:rsidRPr="00946B38" w:rsidRDefault="00D61C92" w:rsidP="00EC262C">
      <w:pPr>
        <w:pStyle w:val="p2"/>
        <w:ind w:left="1440"/>
        <w:rPr>
          <w:rFonts w:ascii="Times New Roman" w:hAnsi="Times New Roman"/>
          <w:sz w:val="24"/>
          <w:szCs w:val="24"/>
        </w:rPr>
      </w:pPr>
      <w:r w:rsidRPr="00946B38">
        <w:rPr>
          <w:rStyle w:val="s2"/>
          <w:rFonts w:ascii="Times New Roman" w:hAnsi="Times New Roman"/>
          <w:sz w:val="24"/>
          <w:szCs w:val="24"/>
        </w:rPr>
        <w:t xml:space="preserve">Pam reached out to Liz Parcel by email on September 9, 2023 to get confirmation that the final Annual Meeting Notes and our follow up Committee comments sent on 8/8/23, were officially included on record and included/submitted to FERC. </w:t>
      </w:r>
      <w:r w:rsidRPr="00946B38">
        <w:rPr>
          <w:rStyle w:val="s2"/>
          <w:rFonts w:ascii="Times New Roman" w:hAnsi="Times New Roman"/>
          <w:sz w:val="24"/>
          <w:szCs w:val="24"/>
        </w:rPr>
        <w:lastRenderedPageBreak/>
        <w:t>Pam received an email this morning stating that she filed the final report with FERC today, September 14, 2023.</w:t>
      </w:r>
    </w:p>
    <w:p w14:paraId="4F40816D" w14:textId="0DCE6AE0" w:rsidR="00D61C92" w:rsidRDefault="00D61C92" w:rsidP="00EC262C">
      <w:pPr>
        <w:pStyle w:val="p2"/>
        <w:ind w:left="1440"/>
        <w:rPr>
          <w:rStyle w:val="s2"/>
          <w:rFonts w:ascii="Times New Roman" w:hAnsi="Times New Roman"/>
          <w:sz w:val="24"/>
          <w:szCs w:val="24"/>
        </w:rPr>
      </w:pPr>
      <w:r w:rsidRPr="00946B38">
        <w:rPr>
          <w:rStyle w:val="s2"/>
          <w:rFonts w:ascii="Times New Roman" w:hAnsi="Times New Roman"/>
          <w:sz w:val="24"/>
          <w:szCs w:val="24"/>
        </w:rPr>
        <w:t>Pam forwarded Liz Parcell’s email to President Roy Kelley for his records and to Dave Waterman to put up on the LLA website.</w:t>
      </w:r>
    </w:p>
    <w:p w14:paraId="040CD9D5" w14:textId="77777777" w:rsidR="000528BD" w:rsidRPr="00946B38" w:rsidRDefault="000528BD" w:rsidP="00EC262C">
      <w:pPr>
        <w:pStyle w:val="p2"/>
        <w:ind w:left="1440"/>
        <w:rPr>
          <w:rFonts w:ascii="Times New Roman" w:hAnsi="Times New Roman"/>
          <w:sz w:val="24"/>
          <w:szCs w:val="24"/>
        </w:rPr>
      </w:pPr>
    </w:p>
    <w:p w14:paraId="706D8185" w14:textId="5826CCAC" w:rsidR="009B2D60" w:rsidRPr="00946B38" w:rsidRDefault="00FC1EA9" w:rsidP="00424514">
      <w:pPr>
        <w:pStyle w:val="ListParagraph"/>
        <w:numPr>
          <w:ilvl w:val="0"/>
          <w:numId w:val="9"/>
        </w:numPr>
        <w:spacing w:after="240"/>
        <w:jc w:val="left"/>
        <w:rPr>
          <w:rFonts w:ascii="Times New Roman" w:hAnsi="Times New Roman" w:cs="Times New Roman"/>
          <w:bCs/>
          <w:sz w:val="24"/>
          <w:szCs w:val="24"/>
        </w:rPr>
      </w:pPr>
      <w:r w:rsidRPr="00946B38">
        <w:rPr>
          <w:rFonts w:ascii="Times New Roman" w:hAnsi="Times New Roman" w:cs="Times New Roman"/>
          <w:b/>
          <w:sz w:val="24"/>
          <w:szCs w:val="24"/>
        </w:rPr>
        <w:t xml:space="preserve">Membership:  </w:t>
      </w:r>
      <w:r w:rsidR="009B2D60" w:rsidRPr="00946B38">
        <w:rPr>
          <w:rFonts w:ascii="Times New Roman" w:hAnsi="Times New Roman" w:cs="Times New Roman"/>
          <w:bCs/>
          <w:sz w:val="24"/>
          <w:szCs w:val="24"/>
        </w:rPr>
        <w:t>Cynthia Coleman</w:t>
      </w:r>
    </w:p>
    <w:p w14:paraId="43FE7174" w14:textId="46F6965B" w:rsidR="009B2D60" w:rsidRPr="00946B38" w:rsidRDefault="009B2D60" w:rsidP="00B26145">
      <w:pPr>
        <w:pStyle w:val="ListParagraph"/>
        <w:numPr>
          <w:ilvl w:val="1"/>
          <w:numId w:val="9"/>
        </w:numPr>
        <w:tabs>
          <w:tab w:val="left" w:pos="2250"/>
        </w:tabs>
        <w:ind w:left="1440"/>
        <w:jc w:val="left"/>
        <w:rPr>
          <w:rFonts w:ascii="Times New Roman" w:hAnsi="Times New Roman" w:cs="Times New Roman"/>
          <w:bCs/>
          <w:sz w:val="24"/>
          <w:szCs w:val="24"/>
        </w:rPr>
      </w:pPr>
      <w:r w:rsidRPr="00946B38">
        <w:rPr>
          <w:rFonts w:ascii="Times New Roman" w:hAnsi="Times New Roman" w:cs="Times New Roman"/>
          <w:color w:val="222222"/>
          <w:sz w:val="24"/>
          <w:szCs w:val="24"/>
        </w:rPr>
        <w:t xml:space="preserve">Total Membership -  234, quite a jump from the previous number of 228, but had 6 former members reengage with the association to give that tally. There are 71 households that have not paid dues, and many of these may have paid, and Mary and </w:t>
      </w:r>
      <w:r w:rsidR="00DE0F2E" w:rsidRPr="00946B38">
        <w:rPr>
          <w:rFonts w:ascii="Times New Roman" w:hAnsi="Times New Roman" w:cs="Times New Roman"/>
          <w:bCs/>
          <w:sz w:val="24"/>
          <w:szCs w:val="24"/>
        </w:rPr>
        <w:t xml:space="preserve">Cynthia </w:t>
      </w:r>
      <w:r w:rsidRPr="00946B38">
        <w:rPr>
          <w:rFonts w:ascii="Times New Roman" w:hAnsi="Times New Roman" w:cs="Times New Roman"/>
          <w:color w:val="222222"/>
          <w:sz w:val="24"/>
          <w:szCs w:val="24"/>
        </w:rPr>
        <w:t xml:space="preserve">are working through the various lists. Also, there are many duplicates, a few of which </w:t>
      </w:r>
      <w:r w:rsidR="00DE0F2E" w:rsidRPr="00946B38">
        <w:rPr>
          <w:rFonts w:ascii="Times New Roman" w:hAnsi="Times New Roman" w:cs="Times New Roman"/>
          <w:bCs/>
          <w:sz w:val="24"/>
          <w:szCs w:val="24"/>
        </w:rPr>
        <w:t>Cynthia</w:t>
      </w:r>
      <w:r w:rsidRPr="00946B38">
        <w:rPr>
          <w:rFonts w:ascii="Times New Roman" w:hAnsi="Times New Roman" w:cs="Times New Roman"/>
          <w:color w:val="222222"/>
          <w:sz w:val="24"/>
          <w:szCs w:val="24"/>
        </w:rPr>
        <w:t xml:space="preserve"> ha</w:t>
      </w:r>
      <w:r w:rsidR="00F555C0">
        <w:rPr>
          <w:rFonts w:ascii="Times New Roman" w:hAnsi="Times New Roman" w:cs="Times New Roman"/>
          <w:color w:val="222222"/>
          <w:sz w:val="24"/>
          <w:szCs w:val="24"/>
        </w:rPr>
        <w:t>s</w:t>
      </w:r>
      <w:r w:rsidRPr="00946B38">
        <w:rPr>
          <w:rFonts w:ascii="Times New Roman" w:hAnsi="Times New Roman" w:cs="Times New Roman"/>
          <w:color w:val="222222"/>
          <w:sz w:val="24"/>
          <w:szCs w:val="24"/>
        </w:rPr>
        <w:t xml:space="preserve"> temporarily resolved and will eventually merge the two accounts after </w:t>
      </w:r>
      <w:r w:rsidR="00F555C0">
        <w:rPr>
          <w:rFonts w:ascii="Times New Roman" w:hAnsi="Times New Roman" w:cs="Times New Roman"/>
          <w:bCs/>
          <w:sz w:val="24"/>
          <w:szCs w:val="24"/>
        </w:rPr>
        <w:t>she</w:t>
      </w:r>
      <w:r w:rsidRPr="00946B38">
        <w:rPr>
          <w:rFonts w:ascii="Times New Roman" w:hAnsi="Times New Roman" w:cs="Times New Roman"/>
          <w:color w:val="222222"/>
          <w:sz w:val="24"/>
          <w:szCs w:val="24"/>
        </w:rPr>
        <w:t xml:space="preserve"> confirm</w:t>
      </w:r>
      <w:r w:rsidR="00F555C0">
        <w:rPr>
          <w:rFonts w:ascii="Times New Roman" w:hAnsi="Times New Roman" w:cs="Times New Roman"/>
          <w:color w:val="222222"/>
          <w:sz w:val="24"/>
          <w:szCs w:val="24"/>
        </w:rPr>
        <w:t>s</w:t>
      </w:r>
      <w:r w:rsidRPr="00946B38">
        <w:rPr>
          <w:rFonts w:ascii="Times New Roman" w:hAnsi="Times New Roman" w:cs="Times New Roman"/>
          <w:color w:val="222222"/>
          <w:sz w:val="24"/>
          <w:szCs w:val="24"/>
        </w:rPr>
        <w:t xml:space="preserve"> with members.</w:t>
      </w:r>
    </w:p>
    <w:p w14:paraId="5DE2B5FA" w14:textId="21F28241" w:rsidR="009B2D60" w:rsidRPr="00946B38" w:rsidRDefault="00F555C0" w:rsidP="00B26145">
      <w:pPr>
        <w:pStyle w:val="ListParagraph"/>
        <w:numPr>
          <w:ilvl w:val="1"/>
          <w:numId w:val="9"/>
        </w:numPr>
        <w:tabs>
          <w:tab w:val="left" w:pos="2250"/>
        </w:tabs>
        <w:ind w:left="1440"/>
        <w:jc w:val="left"/>
        <w:rPr>
          <w:rFonts w:ascii="Times New Roman" w:hAnsi="Times New Roman" w:cs="Times New Roman"/>
          <w:bCs/>
          <w:sz w:val="24"/>
          <w:szCs w:val="24"/>
        </w:rPr>
      </w:pPr>
      <w:r>
        <w:rPr>
          <w:rFonts w:ascii="Times New Roman" w:hAnsi="Times New Roman" w:cs="Times New Roman"/>
          <w:color w:val="222222"/>
          <w:sz w:val="24"/>
          <w:szCs w:val="24"/>
        </w:rPr>
        <w:t>Many</w:t>
      </w:r>
      <w:r w:rsidR="009B2D60" w:rsidRPr="00946B38">
        <w:rPr>
          <w:rFonts w:ascii="Times New Roman" w:hAnsi="Times New Roman" w:cs="Times New Roman"/>
          <w:color w:val="222222"/>
          <w:sz w:val="24"/>
          <w:szCs w:val="24"/>
        </w:rPr>
        <w:t xml:space="preserve"> people have duplicate accounts because when they pay online, they don’t “go” to their Aplos account to pay, and if they use a name different from what is on file on Aplos, such as with using their nickname instead of their former name, such as Joey Smith instead of Joseph Smith, Aplos creates a new account.</w:t>
      </w:r>
    </w:p>
    <w:p w14:paraId="521FCF72" w14:textId="4553EABB" w:rsidR="009B2D60" w:rsidRPr="00946B38" w:rsidRDefault="00DE0F2E" w:rsidP="00B26145">
      <w:pPr>
        <w:pStyle w:val="ListParagraph"/>
        <w:numPr>
          <w:ilvl w:val="1"/>
          <w:numId w:val="9"/>
        </w:numPr>
        <w:tabs>
          <w:tab w:val="left" w:pos="2250"/>
        </w:tabs>
        <w:ind w:left="1440"/>
        <w:jc w:val="left"/>
        <w:rPr>
          <w:rFonts w:ascii="Times New Roman" w:hAnsi="Times New Roman" w:cs="Times New Roman"/>
          <w:bCs/>
          <w:sz w:val="24"/>
          <w:szCs w:val="24"/>
        </w:rPr>
      </w:pPr>
      <w:r w:rsidRPr="00946B38">
        <w:rPr>
          <w:rFonts w:ascii="Times New Roman" w:hAnsi="Times New Roman" w:cs="Times New Roman"/>
          <w:bCs/>
          <w:sz w:val="24"/>
          <w:szCs w:val="24"/>
        </w:rPr>
        <w:t>Cynthia</w:t>
      </w:r>
      <w:r w:rsidR="009B2D60" w:rsidRPr="00946B38">
        <w:rPr>
          <w:rFonts w:ascii="Times New Roman" w:hAnsi="Times New Roman" w:cs="Times New Roman"/>
          <w:color w:val="222222"/>
          <w:sz w:val="24"/>
          <w:szCs w:val="24"/>
        </w:rPr>
        <w:t xml:space="preserve"> suggest</w:t>
      </w:r>
      <w:r>
        <w:rPr>
          <w:rFonts w:ascii="Times New Roman" w:hAnsi="Times New Roman" w:cs="Times New Roman"/>
          <w:color w:val="222222"/>
          <w:sz w:val="24"/>
          <w:szCs w:val="24"/>
        </w:rPr>
        <w:t>s</w:t>
      </w:r>
      <w:r w:rsidR="009B2D60" w:rsidRPr="00946B38">
        <w:rPr>
          <w:rFonts w:ascii="Times New Roman" w:hAnsi="Times New Roman" w:cs="Times New Roman"/>
          <w:color w:val="222222"/>
          <w:sz w:val="24"/>
          <w:szCs w:val="24"/>
        </w:rPr>
        <w:t xml:space="preserve"> that we, a month or so before the picnic, tell our members to renew their dues under the original name on file, of which </w:t>
      </w:r>
      <w:r w:rsidR="00F555C0">
        <w:rPr>
          <w:rFonts w:ascii="Times New Roman" w:hAnsi="Times New Roman" w:cs="Times New Roman"/>
          <w:color w:val="222222"/>
          <w:sz w:val="24"/>
          <w:szCs w:val="24"/>
        </w:rPr>
        <w:t>she</w:t>
      </w:r>
      <w:r w:rsidR="009B2D60" w:rsidRPr="00946B38">
        <w:rPr>
          <w:rFonts w:ascii="Times New Roman" w:hAnsi="Times New Roman" w:cs="Times New Roman"/>
          <w:color w:val="222222"/>
          <w:sz w:val="24"/>
          <w:szCs w:val="24"/>
        </w:rPr>
        <w:t xml:space="preserve"> can inform. </w:t>
      </w:r>
      <w:r w:rsidR="00F555C0" w:rsidRPr="00946B38">
        <w:rPr>
          <w:rFonts w:ascii="Times New Roman" w:hAnsi="Times New Roman" w:cs="Times New Roman"/>
          <w:bCs/>
          <w:sz w:val="24"/>
          <w:szCs w:val="24"/>
        </w:rPr>
        <w:t>Cynthia</w:t>
      </w:r>
      <w:r w:rsidR="009B2D60" w:rsidRPr="00946B38">
        <w:rPr>
          <w:rFonts w:ascii="Times New Roman" w:hAnsi="Times New Roman" w:cs="Times New Roman"/>
          <w:color w:val="222222"/>
          <w:sz w:val="24"/>
          <w:szCs w:val="24"/>
        </w:rPr>
        <w:t xml:space="preserve"> can create an email to send out to people letting them know this, or add this to my report for the October Newsletter.</w:t>
      </w:r>
    </w:p>
    <w:p w14:paraId="070F79E5" w14:textId="3F60F302" w:rsidR="009B2D60" w:rsidRPr="00946B38" w:rsidRDefault="009B2D60" w:rsidP="00B26145">
      <w:pPr>
        <w:pStyle w:val="ListParagraph"/>
        <w:numPr>
          <w:ilvl w:val="1"/>
          <w:numId w:val="9"/>
        </w:numPr>
        <w:tabs>
          <w:tab w:val="left" w:pos="2250"/>
        </w:tabs>
        <w:ind w:left="1440"/>
        <w:jc w:val="left"/>
        <w:rPr>
          <w:rFonts w:ascii="Times New Roman" w:hAnsi="Times New Roman" w:cs="Times New Roman"/>
          <w:bCs/>
          <w:sz w:val="24"/>
          <w:szCs w:val="24"/>
        </w:rPr>
      </w:pPr>
      <w:r w:rsidRPr="00946B38">
        <w:rPr>
          <w:rFonts w:ascii="Times New Roman" w:hAnsi="Times New Roman" w:cs="Times New Roman"/>
          <w:color w:val="222222"/>
          <w:sz w:val="24"/>
          <w:szCs w:val="24"/>
        </w:rPr>
        <w:t xml:space="preserve">Also, </w:t>
      </w:r>
      <w:r w:rsidR="00DE0F2E" w:rsidRPr="00946B38">
        <w:rPr>
          <w:rFonts w:ascii="Times New Roman" w:hAnsi="Times New Roman" w:cs="Times New Roman"/>
          <w:bCs/>
          <w:sz w:val="24"/>
          <w:szCs w:val="24"/>
        </w:rPr>
        <w:t>Cynthia</w:t>
      </w:r>
      <w:r w:rsidRPr="00946B38">
        <w:rPr>
          <w:rFonts w:ascii="Times New Roman" w:hAnsi="Times New Roman" w:cs="Times New Roman"/>
          <w:color w:val="222222"/>
          <w:sz w:val="24"/>
          <w:szCs w:val="24"/>
        </w:rPr>
        <w:t xml:space="preserve"> found that the mailing list that was used was the list created under Reports and is the </w:t>
      </w:r>
      <w:r w:rsidRPr="00946B38">
        <w:rPr>
          <w:rFonts w:ascii="Times New Roman" w:hAnsi="Times New Roman" w:cs="Times New Roman"/>
          <w:i/>
          <w:iCs/>
          <w:color w:val="222222"/>
          <w:sz w:val="24"/>
          <w:szCs w:val="24"/>
        </w:rPr>
        <w:t xml:space="preserve">Last Year But Unfortunately Not </w:t>
      </w:r>
      <w:r w:rsidR="00E22012">
        <w:rPr>
          <w:rFonts w:ascii="Times New Roman" w:hAnsi="Times New Roman" w:cs="Times New Roman"/>
          <w:i/>
          <w:iCs/>
          <w:color w:val="222222"/>
          <w:sz w:val="24"/>
          <w:szCs w:val="24"/>
        </w:rPr>
        <w:t xml:space="preserve">This </w:t>
      </w:r>
      <w:r w:rsidR="00E22012" w:rsidRPr="00E22012">
        <w:rPr>
          <w:rFonts w:ascii="Times New Roman" w:hAnsi="Times New Roman" w:cs="Times New Roman"/>
          <w:color w:val="222222"/>
          <w:sz w:val="24"/>
          <w:szCs w:val="24"/>
        </w:rPr>
        <w:t>(</w:t>
      </w:r>
      <w:r w:rsidR="00E22012">
        <w:rPr>
          <w:rFonts w:ascii="Times New Roman" w:hAnsi="Times New Roman" w:cs="Times New Roman"/>
          <w:color w:val="222222"/>
          <w:sz w:val="24"/>
          <w:szCs w:val="24"/>
        </w:rPr>
        <w:t>LYBUNT</w:t>
      </w:r>
      <w:r w:rsidR="00E22012" w:rsidRPr="00E22012">
        <w:rPr>
          <w:rFonts w:ascii="Times New Roman" w:hAnsi="Times New Roman" w:cs="Times New Roman"/>
          <w:color w:val="222222"/>
          <w:sz w:val="24"/>
          <w:szCs w:val="24"/>
        </w:rPr>
        <w:t>)</w:t>
      </w:r>
      <w:r w:rsidR="00E22012">
        <w:rPr>
          <w:rFonts w:ascii="Times New Roman" w:hAnsi="Times New Roman" w:cs="Times New Roman"/>
          <w:color w:val="222222"/>
          <w:sz w:val="24"/>
          <w:szCs w:val="24"/>
        </w:rPr>
        <w:t xml:space="preserve"> </w:t>
      </w:r>
      <w:r w:rsidRPr="00946B38">
        <w:rPr>
          <w:rFonts w:ascii="Times New Roman" w:hAnsi="Times New Roman" w:cs="Times New Roman"/>
          <w:color w:val="222222"/>
          <w:sz w:val="24"/>
          <w:szCs w:val="24"/>
        </w:rPr>
        <w:t>list. The invoices should have been generated from the Membership list, which is not found under </w:t>
      </w:r>
      <w:r w:rsidRPr="00946B38">
        <w:rPr>
          <w:rFonts w:ascii="Times New Roman" w:hAnsi="Times New Roman" w:cs="Times New Roman"/>
          <w:b/>
          <w:bCs/>
          <w:color w:val="222222"/>
          <w:sz w:val="24"/>
          <w:szCs w:val="24"/>
        </w:rPr>
        <w:t>Reports</w:t>
      </w:r>
      <w:r w:rsidRPr="00946B38">
        <w:rPr>
          <w:rFonts w:ascii="Times New Roman" w:hAnsi="Times New Roman" w:cs="Times New Roman"/>
          <w:color w:val="222222"/>
          <w:sz w:val="24"/>
          <w:szCs w:val="24"/>
        </w:rPr>
        <w:t>, but under </w:t>
      </w:r>
      <w:r w:rsidRPr="00946B38">
        <w:rPr>
          <w:rFonts w:ascii="Times New Roman" w:hAnsi="Times New Roman" w:cs="Times New Roman"/>
          <w:b/>
          <w:bCs/>
          <w:color w:val="222222"/>
          <w:sz w:val="24"/>
          <w:szCs w:val="24"/>
        </w:rPr>
        <w:t>People/Lists/Membership</w:t>
      </w:r>
      <w:r w:rsidRPr="00946B38">
        <w:rPr>
          <w:rFonts w:ascii="Times New Roman" w:hAnsi="Times New Roman" w:cs="Times New Roman"/>
          <w:color w:val="222222"/>
          <w:sz w:val="24"/>
          <w:szCs w:val="24"/>
        </w:rPr>
        <w:t xml:space="preserve">. </w:t>
      </w:r>
      <w:r w:rsidR="000528BD" w:rsidRPr="00946B38">
        <w:rPr>
          <w:rFonts w:ascii="Times New Roman" w:hAnsi="Times New Roman" w:cs="Times New Roman"/>
          <w:bCs/>
          <w:sz w:val="24"/>
          <w:szCs w:val="24"/>
        </w:rPr>
        <w:t>Cynthia</w:t>
      </w:r>
      <w:r w:rsidR="000528BD" w:rsidRPr="00946B38">
        <w:rPr>
          <w:rFonts w:ascii="Times New Roman" w:hAnsi="Times New Roman" w:cs="Times New Roman"/>
          <w:color w:val="222222"/>
          <w:sz w:val="24"/>
          <w:szCs w:val="24"/>
        </w:rPr>
        <w:t xml:space="preserve"> </w:t>
      </w:r>
      <w:r w:rsidRPr="00946B38">
        <w:rPr>
          <w:rFonts w:ascii="Times New Roman" w:hAnsi="Times New Roman" w:cs="Times New Roman"/>
          <w:color w:val="222222"/>
          <w:sz w:val="24"/>
          <w:szCs w:val="24"/>
        </w:rPr>
        <w:t>will make sure that our new Treasurer or bookkeeper is aware of this for the next round of dues collection.</w:t>
      </w:r>
    </w:p>
    <w:p w14:paraId="206F7EEF" w14:textId="026598A7" w:rsidR="009B2D60" w:rsidRPr="00946B38" w:rsidRDefault="009B2D60" w:rsidP="00B26145">
      <w:pPr>
        <w:pStyle w:val="ListParagraph"/>
        <w:numPr>
          <w:ilvl w:val="1"/>
          <w:numId w:val="9"/>
        </w:numPr>
        <w:tabs>
          <w:tab w:val="left" w:pos="2250"/>
        </w:tabs>
        <w:ind w:left="1440"/>
        <w:jc w:val="left"/>
        <w:rPr>
          <w:rFonts w:ascii="Times New Roman" w:hAnsi="Times New Roman" w:cs="Times New Roman"/>
          <w:bCs/>
          <w:sz w:val="24"/>
          <w:szCs w:val="24"/>
        </w:rPr>
      </w:pPr>
      <w:r w:rsidRPr="00946B38">
        <w:rPr>
          <w:rFonts w:ascii="Times New Roman" w:hAnsi="Times New Roman" w:cs="Times New Roman"/>
          <w:color w:val="222222"/>
          <w:sz w:val="24"/>
          <w:szCs w:val="24"/>
        </w:rPr>
        <w:t xml:space="preserve">Nonetheless, </w:t>
      </w:r>
      <w:r w:rsidR="000528BD" w:rsidRPr="00946B38">
        <w:rPr>
          <w:rFonts w:ascii="Times New Roman" w:hAnsi="Times New Roman" w:cs="Times New Roman"/>
          <w:bCs/>
          <w:sz w:val="24"/>
          <w:szCs w:val="24"/>
        </w:rPr>
        <w:t>Cynthia</w:t>
      </w:r>
      <w:r w:rsidRPr="00946B38">
        <w:rPr>
          <w:rFonts w:ascii="Times New Roman" w:hAnsi="Times New Roman" w:cs="Times New Roman"/>
          <w:color w:val="222222"/>
          <w:sz w:val="24"/>
          <w:szCs w:val="24"/>
        </w:rPr>
        <w:t xml:space="preserve"> will need to go through the LYBUNT list to compare it to the Membership list and see if anyone didn’t receive an invoice and then contact those members to remind them to pay dues.</w:t>
      </w:r>
    </w:p>
    <w:p w14:paraId="2DF46C3F" w14:textId="5AC7197B" w:rsidR="009B2D60" w:rsidRPr="00946B38" w:rsidRDefault="009B2D60" w:rsidP="00B26145">
      <w:pPr>
        <w:pStyle w:val="ListParagraph"/>
        <w:numPr>
          <w:ilvl w:val="1"/>
          <w:numId w:val="9"/>
        </w:numPr>
        <w:tabs>
          <w:tab w:val="left" w:pos="2250"/>
        </w:tabs>
        <w:ind w:left="1440"/>
        <w:jc w:val="left"/>
        <w:rPr>
          <w:rFonts w:ascii="Times New Roman" w:hAnsi="Times New Roman" w:cs="Times New Roman"/>
          <w:bCs/>
          <w:sz w:val="24"/>
          <w:szCs w:val="24"/>
        </w:rPr>
      </w:pPr>
      <w:r w:rsidRPr="00946B38">
        <w:rPr>
          <w:rFonts w:ascii="Times New Roman" w:hAnsi="Times New Roman" w:cs="Times New Roman"/>
          <w:color w:val="222222"/>
          <w:sz w:val="24"/>
          <w:szCs w:val="24"/>
        </w:rPr>
        <w:t xml:space="preserve">Suggest the way to best follow the number of attendees of the picnic would be to print out name tags prior to the day from those who have registered and then we’ll know exactly who has and who hasn’t attended. It wouldn’t be that much more expensive to buy sheets of name tags that </w:t>
      </w:r>
      <w:r w:rsidR="000528BD" w:rsidRPr="00946B38">
        <w:rPr>
          <w:rFonts w:ascii="Times New Roman" w:hAnsi="Times New Roman" w:cs="Times New Roman"/>
          <w:bCs/>
          <w:sz w:val="24"/>
          <w:szCs w:val="24"/>
        </w:rPr>
        <w:t>Cynthia</w:t>
      </w:r>
      <w:r w:rsidRPr="00946B38">
        <w:rPr>
          <w:rFonts w:ascii="Times New Roman" w:hAnsi="Times New Roman" w:cs="Times New Roman"/>
          <w:color w:val="222222"/>
          <w:sz w:val="24"/>
          <w:szCs w:val="24"/>
        </w:rPr>
        <w:t xml:space="preserve"> can print and then cut out and have ready for everyone. We could also buy the plastic sleeves that are reusable and print out the names on cardstock. New people and those who are no longer members could be easily set up with nametags.</w:t>
      </w:r>
    </w:p>
    <w:p w14:paraId="07250570" w14:textId="324E3B1B" w:rsidR="00D33A9A" w:rsidRPr="00946B38" w:rsidRDefault="00D33A9A" w:rsidP="00B26145">
      <w:pPr>
        <w:spacing w:line="480" w:lineRule="auto"/>
        <w:ind w:left="1440"/>
        <w:jc w:val="left"/>
        <w:rPr>
          <w:rFonts w:ascii="Times New Roman" w:hAnsi="Times New Roman" w:cs="Times New Roman"/>
          <w:bCs/>
          <w:sz w:val="24"/>
          <w:szCs w:val="24"/>
        </w:rPr>
      </w:pPr>
    </w:p>
    <w:p w14:paraId="2DF217BA" w14:textId="3B8504FA" w:rsidR="005051C2" w:rsidRPr="005051C2" w:rsidRDefault="0013779F" w:rsidP="005051C2">
      <w:pPr>
        <w:pStyle w:val="ListParagraph"/>
        <w:numPr>
          <w:ilvl w:val="0"/>
          <w:numId w:val="9"/>
        </w:numPr>
        <w:jc w:val="left"/>
        <w:rPr>
          <w:rFonts w:ascii="Times New Roman" w:hAnsi="Times New Roman" w:cs="Times New Roman"/>
          <w:b/>
          <w:sz w:val="24"/>
          <w:szCs w:val="24"/>
        </w:rPr>
      </w:pPr>
      <w:r w:rsidRPr="005051C2">
        <w:rPr>
          <w:rFonts w:ascii="Times New Roman" w:hAnsi="Times New Roman" w:cs="Times New Roman"/>
          <w:b/>
          <w:sz w:val="24"/>
          <w:szCs w:val="24"/>
        </w:rPr>
        <w:t xml:space="preserve">Navigation: </w:t>
      </w:r>
      <w:r w:rsidR="002A5F71" w:rsidRPr="005051C2">
        <w:rPr>
          <w:rFonts w:ascii="Times New Roman" w:hAnsi="Times New Roman" w:cs="Times New Roman"/>
          <w:bCs/>
          <w:sz w:val="24"/>
          <w:szCs w:val="24"/>
        </w:rPr>
        <w:t>Glenn Coleman, Chair; Joe Humphrey (reporting)</w:t>
      </w:r>
    </w:p>
    <w:p w14:paraId="457DED1E" w14:textId="77777777" w:rsidR="00202046" w:rsidRPr="00202046" w:rsidRDefault="005051C2" w:rsidP="00202046">
      <w:pPr>
        <w:pStyle w:val="ListParagraph"/>
        <w:numPr>
          <w:ilvl w:val="1"/>
          <w:numId w:val="9"/>
        </w:numPr>
        <w:ind w:left="1440"/>
        <w:jc w:val="left"/>
        <w:rPr>
          <w:rFonts w:ascii="Times New Roman" w:hAnsi="Times New Roman" w:cs="Times New Roman"/>
          <w:b/>
          <w:bCs/>
          <w:sz w:val="24"/>
          <w:szCs w:val="24"/>
        </w:rPr>
      </w:pPr>
      <w:r w:rsidRPr="00C458D2">
        <w:rPr>
          <w:rFonts w:ascii="Times New Roman" w:hAnsi="Times New Roman" w:cs="Times New Roman"/>
          <w:b/>
          <w:bCs/>
          <w:sz w:val="24"/>
          <w:szCs w:val="24"/>
        </w:rPr>
        <w:t>Hazard Buoy Update</w:t>
      </w:r>
      <w:r w:rsidRPr="00202046">
        <w:rPr>
          <w:rFonts w:ascii="Times New Roman" w:hAnsi="Times New Roman" w:cs="Times New Roman"/>
          <w:sz w:val="24"/>
          <w:szCs w:val="24"/>
        </w:rPr>
        <w:t xml:space="preserve">: The 12 Hazard Buoys planned and approved are all in place. </w:t>
      </w:r>
    </w:p>
    <w:p w14:paraId="26F81ACC" w14:textId="31FCACCC" w:rsidR="00B26145" w:rsidRPr="00202046" w:rsidRDefault="005051C2" w:rsidP="00202046">
      <w:pPr>
        <w:pStyle w:val="ListParagraph"/>
        <w:numPr>
          <w:ilvl w:val="1"/>
          <w:numId w:val="9"/>
        </w:numPr>
        <w:ind w:left="1440"/>
        <w:jc w:val="left"/>
        <w:rPr>
          <w:rFonts w:ascii="Times New Roman" w:hAnsi="Times New Roman" w:cs="Times New Roman"/>
          <w:b/>
          <w:bCs/>
          <w:sz w:val="24"/>
          <w:szCs w:val="24"/>
        </w:rPr>
      </w:pPr>
      <w:r w:rsidRPr="00202046">
        <w:rPr>
          <w:rFonts w:ascii="Times New Roman" w:hAnsi="Times New Roman" w:cs="Times New Roman"/>
          <w:b/>
          <w:bCs/>
          <w:sz w:val="24"/>
          <w:szCs w:val="24"/>
        </w:rPr>
        <w:t xml:space="preserve">Aids To Navigation: </w:t>
      </w:r>
      <w:r w:rsidRPr="00202046">
        <w:rPr>
          <w:rFonts w:ascii="Times New Roman" w:hAnsi="Times New Roman" w:cs="Times New Roman"/>
          <w:sz w:val="24"/>
          <w:szCs w:val="24"/>
        </w:rPr>
        <w:t xml:space="preserve">The planned Coast Guard survey to review our 13 proposed navigation aids has been postponed until further notice due to budget cuts, per Liz Parcell (AEP).      </w:t>
      </w:r>
    </w:p>
    <w:p w14:paraId="5AFC1D9E" w14:textId="77777777" w:rsidR="009B3EA3" w:rsidRDefault="005051C2" w:rsidP="009B3EA3">
      <w:pPr>
        <w:pStyle w:val="ListParagraph"/>
        <w:numPr>
          <w:ilvl w:val="1"/>
          <w:numId w:val="9"/>
        </w:numPr>
        <w:ind w:left="1440"/>
        <w:jc w:val="left"/>
        <w:rPr>
          <w:rFonts w:ascii="Times New Roman" w:hAnsi="Times New Roman" w:cs="Times New Roman"/>
          <w:sz w:val="24"/>
          <w:szCs w:val="24"/>
        </w:rPr>
      </w:pPr>
      <w:r w:rsidRPr="00B26145">
        <w:rPr>
          <w:rFonts w:ascii="Times New Roman" w:hAnsi="Times New Roman" w:cs="Times New Roman"/>
          <w:b/>
          <w:bCs/>
          <w:sz w:val="24"/>
          <w:szCs w:val="24"/>
        </w:rPr>
        <w:t>2021 Five-Year Sedimentation Survey Report</w:t>
      </w:r>
      <w:r w:rsidR="00B26145" w:rsidRPr="00B26145">
        <w:rPr>
          <w:rFonts w:ascii="Times New Roman" w:hAnsi="Times New Roman" w:cs="Times New Roman"/>
          <w:b/>
          <w:bCs/>
          <w:sz w:val="24"/>
          <w:szCs w:val="24"/>
        </w:rPr>
        <w:t xml:space="preserve">:  </w:t>
      </w:r>
      <w:r w:rsidRPr="00B26145">
        <w:rPr>
          <w:rFonts w:ascii="Times New Roman" w:hAnsi="Times New Roman" w:cs="Times New Roman"/>
          <w:sz w:val="24"/>
          <w:szCs w:val="24"/>
        </w:rPr>
        <w:t>Sediment survey is to be completed every 5 years</w:t>
      </w:r>
    </w:p>
    <w:p w14:paraId="168E86AF" w14:textId="1ABAC44D" w:rsidR="00727C12" w:rsidRPr="005C58BF" w:rsidRDefault="005051C2" w:rsidP="00D8765B">
      <w:pPr>
        <w:pStyle w:val="ListParagraph"/>
        <w:numPr>
          <w:ilvl w:val="5"/>
          <w:numId w:val="9"/>
        </w:numPr>
        <w:tabs>
          <w:tab w:val="left" w:pos="1800"/>
        </w:tabs>
        <w:ind w:left="1800" w:hanging="216"/>
        <w:jc w:val="left"/>
        <w:rPr>
          <w:rFonts w:ascii="Times New Roman" w:hAnsi="Times New Roman" w:cs="Times New Roman"/>
          <w:sz w:val="24"/>
          <w:szCs w:val="24"/>
        </w:rPr>
      </w:pPr>
      <w:r w:rsidRPr="005C58BF">
        <w:rPr>
          <w:rFonts w:ascii="Times New Roman" w:hAnsi="Times New Roman" w:cs="Times New Roman"/>
          <w:sz w:val="24"/>
          <w:szCs w:val="24"/>
        </w:rPr>
        <w:lastRenderedPageBreak/>
        <w:t>Identification of impacts of sediment deposits on project operation</w:t>
      </w:r>
    </w:p>
    <w:p w14:paraId="510208C2" w14:textId="77777777" w:rsidR="00727C12" w:rsidRDefault="005051C2" w:rsidP="00D8765B">
      <w:pPr>
        <w:pStyle w:val="ListParagraph"/>
        <w:numPr>
          <w:ilvl w:val="5"/>
          <w:numId w:val="9"/>
        </w:numPr>
        <w:tabs>
          <w:tab w:val="left" w:pos="1800"/>
        </w:tabs>
        <w:ind w:left="1800" w:hanging="216"/>
        <w:jc w:val="left"/>
        <w:rPr>
          <w:rFonts w:ascii="Times New Roman" w:hAnsi="Times New Roman" w:cs="Times New Roman"/>
          <w:sz w:val="24"/>
          <w:szCs w:val="24"/>
        </w:rPr>
      </w:pPr>
      <w:r w:rsidRPr="00727C12">
        <w:rPr>
          <w:rFonts w:ascii="Times New Roman" w:hAnsi="Times New Roman" w:cs="Times New Roman"/>
          <w:sz w:val="24"/>
          <w:szCs w:val="24"/>
        </w:rPr>
        <w:t>Identification of actions to be taken by APCo to address the impact of the deposits</w:t>
      </w:r>
      <w:r w:rsidR="00727C12" w:rsidRPr="00727C12">
        <w:rPr>
          <w:rFonts w:ascii="Times New Roman" w:hAnsi="Times New Roman" w:cs="Times New Roman"/>
          <w:sz w:val="24"/>
          <w:szCs w:val="24"/>
        </w:rPr>
        <w:t xml:space="preserve"> </w:t>
      </w:r>
      <w:r w:rsidRPr="00727C12">
        <w:rPr>
          <w:rFonts w:ascii="Times New Roman" w:hAnsi="Times New Roman" w:cs="Times New Roman"/>
          <w:sz w:val="24"/>
          <w:szCs w:val="24"/>
        </w:rPr>
        <w:t>Survey completed in 2021</w:t>
      </w:r>
    </w:p>
    <w:p w14:paraId="1A44B10D" w14:textId="77777777" w:rsidR="00727C12" w:rsidRDefault="005051C2" w:rsidP="00D8765B">
      <w:pPr>
        <w:pStyle w:val="ListParagraph"/>
        <w:numPr>
          <w:ilvl w:val="5"/>
          <w:numId w:val="9"/>
        </w:numPr>
        <w:tabs>
          <w:tab w:val="left" w:pos="1800"/>
        </w:tabs>
        <w:ind w:left="1800" w:hanging="216"/>
        <w:jc w:val="left"/>
        <w:rPr>
          <w:rFonts w:ascii="Times New Roman" w:hAnsi="Times New Roman" w:cs="Times New Roman"/>
          <w:sz w:val="24"/>
          <w:szCs w:val="24"/>
        </w:rPr>
      </w:pPr>
      <w:r w:rsidRPr="00727C12">
        <w:rPr>
          <w:rFonts w:ascii="Times New Roman" w:hAnsi="Times New Roman" w:cs="Times New Roman"/>
          <w:sz w:val="24"/>
          <w:szCs w:val="24"/>
        </w:rPr>
        <w:t>March 2023 an internal review found the report was never filed. Extension requested.</w:t>
      </w:r>
      <w:r w:rsidR="00727C12" w:rsidRPr="00727C12">
        <w:rPr>
          <w:rFonts w:ascii="Times New Roman" w:hAnsi="Times New Roman" w:cs="Times New Roman"/>
          <w:sz w:val="24"/>
          <w:szCs w:val="24"/>
        </w:rPr>
        <w:t xml:space="preserve"> </w:t>
      </w:r>
      <w:r w:rsidRPr="00727C12">
        <w:rPr>
          <w:rFonts w:ascii="Times New Roman" w:hAnsi="Times New Roman" w:cs="Times New Roman"/>
          <w:sz w:val="24"/>
          <w:szCs w:val="24"/>
        </w:rPr>
        <w:t>August 25, 2023 extension granted to file by October 31, 2023</w:t>
      </w:r>
    </w:p>
    <w:p w14:paraId="1DC10FAC" w14:textId="77777777" w:rsidR="00727C12" w:rsidRDefault="005051C2" w:rsidP="00D8765B">
      <w:pPr>
        <w:pStyle w:val="ListParagraph"/>
        <w:numPr>
          <w:ilvl w:val="5"/>
          <w:numId w:val="9"/>
        </w:numPr>
        <w:tabs>
          <w:tab w:val="left" w:pos="1800"/>
        </w:tabs>
        <w:ind w:left="1800" w:hanging="216"/>
        <w:jc w:val="left"/>
        <w:rPr>
          <w:rFonts w:ascii="Times New Roman" w:hAnsi="Times New Roman" w:cs="Times New Roman"/>
          <w:sz w:val="24"/>
          <w:szCs w:val="24"/>
        </w:rPr>
      </w:pPr>
      <w:r w:rsidRPr="00727C12">
        <w:rPr>
          <w:rFonts w:ascii="Times New Roman" w:hAnsi="Times New Roman" w:cs="Times New Roman"/>
          <w:sz w:val="24"/>
          <w:szCs w:val="24"/>
        </w:rPr>
        <w:t>APCo soliciting comments from TRC’s of Navigation and Water Quality by Sep 30</w:t>
      </w:r>
      <w:r w:rsidR="00727C12" w:rsidRPr="00727C12">
        <w:rPr>
          <w:rFonts w:ascii="Times New Roman" w:hAnsi="Times New Roman" w:cs="Times New Roman"/>
          <w:sz w:val="24"/>
          <w:szCs w:val="24"/>
        </w:rPr>
        <w:t xml:space="preserve">. </w:t>
      </w:r>
      <w:r w:rsidRPr="00727C12">
        <w:rPr>
          <w:rFonts w:ascii="Times New Roman" w:hAnsi="Times New Roman" w:cs="Times New Roman"/>
          <w:sz w:val="24"/>
          <w:szCs w:val="24"/>
        </w:rPr>
        <w:t>For LVL the areas of concern are Leesville Dam Boat Launch, Myers Creek Boat Launch, Old Woman’s Creek and the Pigg River.</w:t>
      </w:r>
    </w:p>
    <w:p w14:paraId="606EE2E8" w14:textId="2FD51CDD" w:rsidR="005051C2" w:rsidRPr="00727C12" w:rsidRDefault="005051C2" w:rsidP="00D8765B">
      <w:pPr>
        <w:pStyle w:val="ListParagraph"/>
        <w:numPr>
          <w:ilvl w:val="5"/>
          <w:numId w:val="9"/>
        </w:numPr>
        <w:tabs>
          <w:tab w:val="left" w:pos="1800"/>
        </w:tabs>
        <w:ind w:left="1800" w:hanging="216"/>
        <w:jc w:val="left"/>
        <w:rPr>
          <w:rFonts w:ascii="Times New Roman" w:hAnsi="Times New Roman" w:cs="Times New Roman"/>
          <w:sz w:val="24"/>
          <w:szCs w:val="24"/>
        </w:rPr>
      </w:pPr>
      <w:r w:rsidRPr="00727C12">
        <w:rPr>
          <w:rFonts w:ascii="Times New Roman" w:hAnsi="Times New Roman" w:cs="Times New Roman"/>
          <w:sz w:val="24"/>
          <w:szCs w:val="24"/>
        </w:rPr>
        <w:t>Results of 2021 survey compared to previous surveys indicated the following:</w:t>
      </w:r>
    </w:p>
    <w:p w14:paraId="2F4E2065" w14:textId="77777777" w:rsidR="00727C12" w:rsidRDefault="005051C2" w:rsidP="00D8765B">
      <w:pPr>
        <w:pStyle w:val="ListParagraph"/>
        <w:numPr>
          <w:ilvl w:val="6"/>
          <w:numId w:val="9"/>
        </w:numPr>
        <w:ind w:left="2088"/>
        <w:jc w:val="left"/>
        <w:rPr>
          <w:rFonts w:ascii="Times New Roman" w:hAnsi="Times New Roman" w:cs="Times New Roman"/>
          <w:sz w:val="24"/>
          <w:szCs w:val="24"/>
        </w:rPr>
      </w:pPr>
      <w:r w:rsidRPr="00727C12">
        <w:rPr>
          <w:rFonts w:ascii="Times New Roman" w:hAnsi="Times New Roman" w:cs="Times New Roman"/>
          <w:sz w:val="24"/>
          <w:szCs w:val="24"/>
        </w:rPr>
        <w:t>Leesville Dam Boat Launch – negligible differences</w:t>
      </w:r>
    </w:p>
    <w:p w14:paraId="690C1D8F" w14:textId="77777777" w:rsidR="00727C12" w:rsidRDefault="005051C2" w:rsidP="00D8765B">
      <w:pPr>
        <w:pStyle w:val="ListParagraph"/>
        <w:numPr>
          <w:ilvl w:val="6"/>
          <w:numId w:val="9"/>
        </w:numPr>
        <w:ind w:left="2088"/>
        <w:jc w:val="left"/>
        <w:rPr>
          <w:rFonts w:ascii="Times New Roman" w:hAnsi="Times New Roman" w:cs="Times New Roman"/>
          <w:sz w:val="24"/>
          <w:szCs w:val="24"/>
        </w:rPr>
      </w:pPr>
      <w:r w:rsidRPr="00727C12">
        <w:rPr>
          <w:rFonts w:ascii="Times New Roman" w:hAnsi="Times New Roman" w:cs="Times New Roman"/>
          <w:sz w:val="24"/>
          <w:szCs w:val="24"/>
        </w:rPr>
        <w:t>Myers Creek Boat Launch – slightly increased sediment depositions</w:t>
      </w:r>
    </w:p>
    <w:p w14:paraId="5CE2CBBE" w14:textId="77777777" w:rsidR="00727C12" w:rsidRDefault="005051C2" w:rsidP="00D8765B">
      <w:pPr>
        <w:pStyle w:val="ListParagraph"/>
        <w:numPr>
          <w:ilvl w:val="6"/>
          <w:numId w:val="9"/>
        </w:numPr>
        <w:ind w:left="2088"/>
        <w:jc w:val="left"/>
        <w:rPr>
          <w:rFonts w:ascii="Times New Roman" w:hAnsi="Times New Roman" w:cs="Times New Roman"/>
          <w:sz w:val="24"/>
          <w:szCs w:val="24"/>
        </w:rPr>
      </w:pPr>
      <w:r w:rsidRPr="00727C12">
        <w:rPr>
          <w:rFonts w:ascii="Times New Roman" w:hAnsi="Times New Roman" w:cs="Times New Roman"/>
          <w:sz w:val="24"/>
          <w:szCs w:val="24"/>
        </w:rPr>
        <w:t>Old Woman’s Creek – slightly increased sediment depositions</w:t>
      </w:r>
    </w:p>
    <w:p w14:paraId="7E1D2952" w14:textId="77777777" w:rsidR="005E3809" w:rsidRDefault="005051C2" w:rsidP="00D8765B">
      <w:pPr>
        <w:pStyle w:val="ListParagraph"/>
        <w:numPr>
          <w:ilvl w:val="6"/>
          <w:numId w:val="9"/>
        </w:numPr>
        <w:ind w:left="2088"/>
        <w:jc w:val="left"/>
        <w:rPr>
          <w:rFonts w:ascii="Times New Roman" w:hAnsi="Times New Roman" w:cs="Times New Roman"/>
          <w:sz w:val="24"/>
          <w:szCs w:val="24"/>
        </w:rPr>
      </w:pPr>
      <w:r w:rsidRPr="005E3809">
        <w:rPr>
          <w:rFonts w:ascii="Times New Roman" w:hAnsi="Times New Roman" w:cs="Times New Roman"/>
          <w:sz w:val="24"/>
          <w:szCs w:val="24"/>
        </w:rPr>
        <w:t>Pigg River – greatest change relative to sedimentation differences for LVL</w:t>
      </w:r>
    </w:p>
    <w:p w14:paraId="0B9BB7D9" w14:textId="77777777" w:rsidR="004B7DFB" w:rsidRDefault="005051C2" w:rsidP="004B7DFB">
      <w:pPr>
        <w:pStyle w:val="ListParagraph"/>
        <w:numPr>
          <w:ilvl w:val="1"/>
          <w:numId w:val="9"/>
        </w:numPr>
        <w:tabs>
          <w:tab w:val="left" w:pos="3600"/>
        </w:tabs>
        <w:ind w:left="1440"/>
        <w:jc w:val="left"/>
        <w:rPr>
          <w:rFonts w:ascii="Times New Roman" w:hAnsi="Times New Roman" w:cs="Times New Roman"/>
          <w:sz w:val="24"/>
          <w:szCs w:val="24"/>
        </w:rPr>
      </w:pPr>
      <w:r w:rsidRPr="004B51AB">
        <w:rPr>
          <w:rFonts w:ascii="Times New Roman" w:hAnsi="Times New Roman" w:cs="Times New Roman"/>
          <w:sz w:val="24"/>
          <w:szCs w:val="24"/>
        </w:rPr>
        <w:t>No impacts to project operations identified.</w:t>
      </w:r>
    </w:p>
    <w:p w14:paraId="5477D182" w14:textId="215D0997" w:rsidR="004B7DFB" w:rsidRPr="004B7DFB" w:rsidRDefault="005051C2" w:rsidP="004B7DFB">
      <w:pPr>
        <w:pStyle w:val="ListParagraph"/>
        <w:numPr>
          <w:ilvl w:val="1"/>
          <w:numId w:val="9"/>
        </w:numPr>
        <w:tabs>
          <w:tab w:val="left" w:pos="3600"/>
        </w:tabs>
        <w:ind w:left="1440"/>
        <w:jc w:val="left"/>
        <w:rPr>
          <w:rFonts w:ascii="Times New Roman" w:hAnsi="Times New Roman" w:cs="Times New Roman"/>
          <w:sz w:val="24"/>
          <w:szCs w:val="24"/>
        </w:rPr>
      </w:pPr>
      <w:r w:rsidRPr="004B7DFB">
        <w:rPr>
          <w:rFonts w:ascii="Times New Roman" w:hAnsi="Times New Roman" w:cs="Times New Roman"/>
          <w:sz w:val="24"/>
          <w:szCs w:val="24"/>
        </w:rPr>
        <w:t>Upper reaches of the Pigg River experienced the greatest change from the 2005 baseline survey.</w:t>
      </w:r>
    </w:p>
    <w:p w14:paraId="0B255415" w14:textId="4484F30B" w:rsidR="005051C2" w:rsidRPr="004B7DFB" w:rsidRDefault="005051C2" w:rsidP="004B7DFB">
      <w:pPr>
        <w:pStyle w:val="ListParagraph"/>
        <w:numPr>
          <w:ilvl w:val="1"/>
          <w:numId w:val="9"/>
        </w:numPr>
        <w:tabs>
          <w:tab w:val="left" w:pos="3600"/>
        </w:tabs>
        <w:ind w:left="1440"/>
        <w:jc w:val="left"/>
        <w:rPr>
          <w:rFonts w:ascii="Times New Roman" w:hAnsi="Times New Roman" w:cs="Times New Roman"/>
          <w:sz w:val="24"/>
          <w:szCs w:val="24"/>
        </w:rPr>
      </w:pPr>
      <w:r w:rsidRPr="004B7DFB">
        <w:rPr>
          <w:rFonts w:ascii="Times New Roman" w:hAnsi="Times New Roman" w:cs="Times New Roman"/>
          <w:sz w:val="24"/>
          <w:szCs w:val="24"/>
        </w:rPr>
        <w:t>The source of the sediment is from activities outside of the project boundary.</w:t>
      </w:r>
    </w:p>
    <w:p w14:paraId="321769C5" w14:textId="77777777" w:rsidR="005051C2" w:rsidRPr="0077564D" w:rsidRDefault="005051C2" w:rsidP="005051C2">
      <w:pPr>
        <w:contextualSpacing/>
        <w:jc w:val="left"/>
        <w:rPr>
          <w:rFonts w:ascii="Times New Roman" w:hAnsi="Times New Roman" w:cs="Times New Roman"/>
          <w:sz w:val="24"/>
          <w:szCs w:val="24"/>
        </w:rPr>
      </w:pPr>
    </w:p>
    <w:p w14:paraId="456EA902" w14:textId="77777777" w:rsidR="00366169" w:rsidRPr="00366169" w:rsidRDefault="00366169" w:rsidP="00366169">
      <w:pPr>
        <w:pStyle w:val="ListParagraph"/>
        <w:numPr>
          <w:ilvl w:val="0"/>
          <w:numId w:val="9"/>
        </w:numPr>
        <w:jc w:val="left"/>
        <w:rPr>
          <w:rFonts w:ascii="Times New Roman" w:hAnsi="Times New Roman" w:cs="Times New Roman"/>
          <w:b/>
          <w:sz w:val="24"/>
          <w:szCs w:val="24"/>
        </w:rPr>
      </w:pPr>
      <w:r w:rsidRPr="00366169">
        <w:rPr>
          <w:rFonts w:ascii="Times New Roman" w:hAnsi="Times New Roman" w:cs="Times New Roman"/>
          <w:b/>
          <w:sz w:val="24"/>
          <w:szCs w:val="24"/>
        </w:rPr>
        <w:t xml:space="preserve">Property:  </w:t>
      </w:r>
      <w:r w:rsidRPr="00366169">
        <w:rPr>
          <w:rFonts w:ascii="Times New Roman" w:hAnsi="Times New Roman" w:cs="Times New Roman"/>
          <w:bCs/>
          <w:sz w:val="24"/>
          <w:szCs w:val="24"/>
        </w:rPr>
        <w:t>Glenn Coleman, Chair; Joe Humphrey (reporting)</w:t>
      </w:r>
    </w:p>
    <w:p w14:paraId="41567DC7" w14:textId="77777777" w:rsidR="00366169" w:rsidRDefault="00366169" w:rsidP="00366169">
      <w:pPr>
        <w:pStyle w:val="ListParagraph"/>
        <w:ind w:left="1080"/>
        <w:jc w:val="left"/>
        <w:rPr>
          <w:rFonts w:ascii="Times New Roman" w:hAnsi="Times New Roman" w:cs="Times New Roman"/>
          <w:sz w:val="24"/>
          <w:szCs w:val="24"/>
        </w:rPr>
      </w:pPr>
      <w:r w:rsidRPr="00366169">
        <w:rPr>
          <w:rFonts w:ascii="Times New Roman" w:hAnsi="Times New Roman" w:cs="Times New Roman"/>
          <w:b/>
          <w:bCs/>
          <w:sz w:val="24"/>
          <w:szCs w:val="24"/>
        </w:rPr>
        <w:t xml:space="preserve">Pontoon: </w:t>
      </w:r>
      <w:r w:rsidRPr="00366169">
        <w:rPr>
          <w:rFonts w:ascii="Times New Roman" w:hAnsi="Times New Roman" w:cs="Times New Roman"/>
          <w:sz w:val="24"/>
          <w:szCs w:val="24"/>
        </w:rPr>
        <w:t>We need to consider when to take the pontoon out of the water for the winter season.</w:t>
      </w:r>
    </w:p>
    <w:p w14:paraId="1A03E697" w14:textId="77777777" w:rsidR="00366169" w:rsidRPr="00366169" w:rsidRDefault="00366169" w:rsidP="00366169">
      <w:pPr>
        <w:pStyle w:val="ListParagraph"/>
        <w:ind w:left="1080"/>
        <w:jc w:val="left"/>
        <w:rPr>
          <w:rFonts w:ascii="Times New Roman" w:hAnsi="Times New Roman" w:cs="Times New Roman"/>
          <w:sz w:val="24"/>
          <w:szCs w:val="24"/>
        </w:rPr>
      </w:pPr>
    </w:p>
    <w:p w14:paraId="1ECFD577" w14:textId="7363F8E2" w:rsidR="00E43AFF" w:rsidRPr="00366169" w:rsidRDefault="00AD3CD0" w:rsidP="005C42C9">
      <w:pPr>
        <w:pStyle w:val="ListParagraph"/>
        <w:numPr>
          <w:ilvl w:val="0"/>
          <w:numId w:val="9"/>
        </w:numPr>
        <w:jc w:val="left"/>
        <w:rPr>
          <w:rFonts w:ascii="Times New Roman" w:hAnsi="Times New Roman" w:cs="Times New Roman"/>
          <w:sz w:val="24"/>
          <w:szCs w:val="24"/>
        </w:rPr>
      </w:pPr>
      <w:r w:rsidRPr="00366169">
        <w:rPr>
          <w:rFonts w:ascii="Times New Roman" w:hAnsi="Times New Roman" w:cs="Times New Roman"/>
          <w:b/>
          <w:sz w:val="24"/>
          <w:szCs w:val="24"/>
        </w:rPr>
        <w:t>Water Quality:</w:t>
      </w:r>
      <w:r w:rsidRPr="00366169">
        <w:rPr>
          <w:rFonts w:ascii="Times New Roman" w:hAnsi="Times New Roman" w:cs="Times New Roman"/>
          <w:sz w:val="24"/>
          <w:szCs w:val="24"/>
        </w:rPr>
        <w:t xml:space="preserve">  </w:t>
      </w:r>
      <w:r w:rsidR="00725018" w:rsidRPr="00366169">
        <w:rPr>
          <w:rFonts w:ascii="Times New Roman" w:hAnsi="Times New Roman" w:cs="Times New Roman"/>
          <w:sz w:val="24"/>
          <w:szCs w:val="24"/>
        </w:rPr>
        <w:t>Charlie</w:t>
      </w:r>
      <w:r w:rsidR="00844EF9" w:rsidRPr="00366169">
        <w:rPr>
          <w:rFonts w:ascii="Times New Roman" w:hAnsi="Times New Roman" w:cs="Times New Roman"/>
          <w:sz w:val="24"/>
          <w:szCs w:val="24"/>
        </w:rPr>
        <w:t xml:space="preserve"> Hamilton</w:t>
      </w:r>
      <w:r w:rsidR="00735ABE" w:rsidRPr="00366169">
        <w:rPr>
          <w:rFonts w:ascii="Times New Roman" w:hAnsi="Times New Roman" w:cs="Times New Roman"/>
          <w:sz w:val="24"/>
          <w:szCs w:val="24"/>
        </w:rPr>
        <w:t xml:space="preserve">  </w:t>
      </w:r>
    </w:p>
    <w:p w14:paraId="5EB7AA89" w14:textId="77777777" w:rsidR="00BF057D" w:rsidRPr="00BF057D" w:rsidRDefault="00D10FB9" w:rsidP="00BF057D">
      <w:pPr>
        <w:pStyle w:val="ListParagraph"/>
        <w:numPr>
          <w:ilvl w:val="0"/>
          <w:numId w:val="15"/>
        </w:numPr>
        <w:tabs>
          <w:tab w:val="clear" w:pos="720"/>
        </w:tabs>
        <w:ind w:left="1350" w:hanging="270"/>
        <w:jc w:val="left"/>
        <w:rPr>
          <w:rFonts w:ascii="Times New Roman" w:eastAsia="Times New Roman" w:hAnsi="Times New Roman" w:cs="Times New Roman"/>
          <w:color w:val="222222"/>
          <w:sz w:val="24"/>
          <w:szCs w:val="24"/>
        </w:rPr>
      </w:pPr>
      <w:r w:rsidRPr="00366169">
        <w:rPr>
          <w:rFonts w:ascii="Times New Roman" w:eastAsia="Times New Roman" w:hAnsi="Times New Roman" w:cs="Times New Roman"/>
          <w:b/>
          <w:bCs/>
          <w:color w:val="222222"/>
          <w:sz w:val="24"/>
          <w:szCs w:val="24"/>
        </w:rPr>
        <w:t>No overall health concerns for recreational use. </w:t>
      </w:r>
    </w:p>
    <w:p w14:paraId="01DE4BEB" w14:textId="729524F4" w:rsidR="00D10FB9" w:rsidRPr="00BF057D" w:rsidRDefault="00D10FB9" w:rsidP="00BF057D">
      <w:pPr>
        <w:pStyle w:val="ListParagraph"/>
        <w:numPr>
          <w:ilvl w:val="0"/>
          <w:numId w:val="15"/>
        </w:numPr>
        <w:tabs>
          <w:tab w:val="clear" w:pos="720"/>
        </w:tabs>
        <w:ind w:left="1350" w:hanging="270"/>
        <w:jc w:val="left"/>
        <w:rPr>
          <w:rFonts w:ascii="Times New Roman" w:eastAsia="Times New Roman" w:hAnsi="Times New Roman" w:cs="Times New Roman"/>
          <w:color w:val="222222"/>
          <w:sz w:val="24"/>
          <w:szCs w:val="24"/>
        </w:rPr>
      </w:pPr>
      <w:r w:rsidRPr="00BF057D">
        <w:rPr>
          <w:rFonts w:ascii="Times New Roman" w:eastAsia="Times New Roman" w:hAnsi="Times New Roman" w:cs="Times New Roman"/>
          <w:color w:val="222222"/>
          <w:sz w:val="24"/>
          <w:szCs w:val="24"/>
        </w:rPr>
        <w:t>Two threats to the lake are evident and are being carefully monitored.  These are:</w:t>
      </w:r>
    </w:p>
    <w:p w14:paraId="2F86DD38" w14:textId="77777777" w:rsidR="00BF057D" w:rsidRDefault="00D10FB9" w:rsidP="00BF057D">
      <w:pPr>
        <w:pStyle w:val="ListParagraph"/>
        <w:numPr>
          <w:ilvl w:val="5"/>
          <w:numId w:val="9"/>
        </w:numPr>
        <w:tabs>
          <w:tab w:val="left" w:pos="4050"/>
        </w:tabs>
        <w:ind w:left="1710"/>
        <w:jc w:val="left"/>
        <w:rPr>
          <w:rFonts w:ascii="Times New Roman" w:eastAsia="Times New Roman" w:hAnsi="Times New Roman" w:cs="Times New Roman"/>
          <w:color w:val="222222"/>
          <w:sz w:val="24"/>
          <w:szCs w:val="24"/>
        </w:rPr>
      </w:pPr>
      <w:r w:rsidRPr="00366169">
        <w:rPr>
          <w:rFonts w:ascii="Times New Roman" w:eastAsia="Times New Roman" w:hAnsi="Times New Roman" w:cs="Times New Roman"/>
          <w:color w:val="222222"/>
          <w:sz w:val="24"/>
          <w:szCs w:val="24"/>
        </w:rPr>
        <w:t>Low dissolved oxygen in the tailwaters from Smith Mountain Lake Dam.  Appalachian’s VDEQ Virginia Water Protection Individual Permit No 08-0572 (Permit) expires on March 31, 2025.  LLA has communicated to APCo and FERC that APCo’s resolution of the DO challenge should be central to whether Permit 08-0572 is renewed, or not.</w:t>
      </w:r>
    </w:p>
    <w:p w14:paraId="4A1CFB17" w14:textId="77777777" w:rsidR="004434F0" w:rsidRDefault="00D10FB9" w:rsidP="00D10FB9">
      <w:pPr>
        <w:pStyle w:val="ListParagraph"/>
        <w:numPr>
          <w:ilvl w:val="5"/>
          <w:numId w:val="9"/>
        </w:numPr>
        <w:tabs>
          <w:tab w:val="left" w:pos="4050"/>
        </w:tabs>
        <w:ind w:left="1710"/>
        <w:jc w:val="left"/>
        <w:rPr>
          <w:rFonts w:ascii="Times New Roman" w:eastAsia="Times New Roman" w:hAnsi="Times New Roman" w:cs="Times New Roman"/>
          <w:color w:val="222222"/>
          <w:sz w:val="24"/>
          <w:szCs w:val="24"/>
        </w:rPr>
      </w:pPr>
      <w:r w:rsidRPr="00BF057D">
        <w:rPr>
          <w:rFonts w:ascii="Times New Roman" w:eastAsia="Times New Roman" w:hAnsi="Times New Roman" w:cs="Times New Roman"/>
          <w:color w:val="222222"/>
          <w:sz w:val="24"/>
          <w:szCs w:val="24"/>
        </w:rPr>
        <w:t>Poor water quality of the Pigg River (subject to 2023 studies)</w:t>
      </w:r>
    </w:p>
    <w:p w14:paraId="2FFA2E1C" w14:textId="2C3919CD" w:rsidR="00D10FB9" w:rsidRPr="004434F0" w:rsidRDefault="00D10FB9" w:rsidP="004434F0">
      <w:pPr>
        <w:pStyle w:val="ListParagraph"/>
        <w:numPr>
          <w:ilvl w:val="0"/>
          <w:numId w:val="15"/>
        </w:numPr>
        <w:tabs>
          <w:tab w:val="clear" w:pos="720"/>
          <w:tab w:val="num" w:pos="1350"/>
          <w:tab w:val="left" w:pos="4050"/>
        </w:tabs>
        <w:ind w:left="1350" w:hanging="270"/>
        <w:jc w:val="left"/>
        <w:rPr>
          <w:rFonts w:ascii="Times New Roman" w:eastAsia="Times New Roman" w:hAnsi="Times New Roman" w:cs="Times New Roman"/>
          <w:color w:val="222222"/>
          <w:sz w:val="24"/>
          <w:szCs w:val="24"/>
        </w:rPr>
      </w:pPr>
      <w:r w:rsidRPr="004434F0">
        <w:rPr>
          <w:rFonts w:ascii="Times New Roman" w:eastAsia="Times New Roman" w:hAnsi="Times New Roman" w:cs="Times New Roman"/>
          <w:color w:val="222222"/>
          <w:sz w:val="24"/>
          <w:szCs w:val="24"/>
        </w:rPr>
        <w:t>SMITH MOUNTAIN HYDROELECTRIC PROJECT July 2023 Monthly Water Quality Monitoring Report ES Project No.: 16402 Date: 9/5/2023, Results show data from:</w:t>
      </w:r>
    </w:p>
    <w:p w14:paraId="2BC7B3ED" w14:textId="74A47748" w:rsidR="00D10FB9" w:rsidRPr="005E2441" w:rsidRDefault="00D10FB9" w:rsidP="006B02C4">
      <w:pPr>
        <w:pStyle w:val="ListParagraph"/>
        <w:numPr>
          <w:ilvl w:val="0"/>
          <w:numId w:val="18"/>
        </w:numPr>
        <w:tabs>
          <w:tab w:val="clear" w:pos="720"/>
        </w:tabs>
        <w:ind w:left="1710"/>
        <w:jc w:val="left"/>
        <w:rPr>
          <w:rFonts w:ascii="Times New Roman" w:eastAsia="Times New Roman" w:hAnsi="Times New Roman" w:cs="Times New Roman"/>
          <w:color w:val="222222"/>
          <w:sz w:val="24"/>
          <w:szCs w:val="24"/>
        </w:rPr>
      </w:pPr>
      <w:r w:rsidRPr="005E2441">
        <w:rPr>
          <w:rFonts w:ascii="Times New Roman" w:eastAsia="Times New Roman" w:hAnsi="Times New Roman" w:cs="Times New Roman"/>
          <w:color w:val="222222"/>
          <w:sz w:val="24"/>
          <w:szCs w:val="24"/>
        </w:rPr>
        <w:t>Instantaneous DO values ranged from 4.3 mg/L to 8.2 mg/L, with an average of 5.8 mg/L (minimum 4.0 mg/l).</w:t>
      </w:r>
    </w:p>
    <w:p w14:paraId="274E5714" w14:textId="77777777" w:rsidR="00D10FB9" w:rsidRDefault="00D10FB9" w:rsidP="006B02C4">
      <w:pPr>
        <w:numPr>
          <w:ilvl w:val="0"/>
          <w:numId w:val="18"/>
        </w:numPr>
        <w:tabs>
          <w:tab w:val="clear" w:pos="720"/>
        </w:tabs>
        <w:ind w:left="1710"/>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t>Daily average DO values ranged from 4.9 mg/L to 6.9 mg/L, with a median of 5.7 mg/L. (minimum 5.0 mg/l)</w:t>
      </w:r>
    </w:p>
    <w:p w14:paraId="46204F7C" w14:textId="77777777" w:rsidR="006B02C4" w:rsidRPr="00D10FB9" w:rsidRDefault="006B02C4" w:rsidP="006B02C4">
      <w:pPr>
        <w:ind w:left="1710"/>
        <w:jc w:val="left"/>
        <w:rPr>
          <w:rFonts w:ascii="Times New Roman" w:eastAsia="Times New Roman" w:hAnsi="Times New Roman" w:cs="Times New Roman"/>
          <w:color w:val="222222"/>
          <w:sz w:val="24"/>
          <w:szCs w:val="24"/>
        </w:rPr>
      </w:pPr>
    </w:p>
    <w:p w14:paraId="036F54CA" w14:textId="77777777" w:rsidR="00D10FB9" w:rsidRPr="00D10FB9" w:rsidRDefault="00D10FB9" w:rsidP="006B02C4">
      <w:pPr>
        <w:ind w:left="1350"/>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t>As shown on Figures 2 and 4, DO concentrations decreased from the beginning to the end of July, with 31 July 2023 being the only day out of tolerance.</w:t>
      </w:r>
    </w:p>
    <w:p w14:paraId="693ABEC6" w14:textId="04B2A167" w:rsidR="00D10FB9" w:rsidRPr="00D10FB9" w:rsidRDefault="00D10FB9" w:rsidP="00D10FB9">
      <w:pPr>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t>  </w:t>
      </w:r>
    </w:p>
    <w:p w14:paraId="0DB5A360" w14:textId="5495C4AB" w:rsidR="00D10FB9" w:rsidRDefault="00D10FB9" w:rsidP="006B02C4">
      <w:pPr>
        <w:pStyle w:val="ListParagraph"/>
        <w:numPr>
          <w:ilvl w:val="0"/>
          <w:numId w:val="15"/>
        </w:numPr>
        <w:ind w:left="1440"/>
        <w:jc w:val="left"/>
        <w:rPr>
          <w:rFonts w:ascii="Times New Roman" w:eastAsia="Times New Roman" w:hAnsi="Times New Roman" w:cs="Times New Roman"/>
          <w:color w:val="222222"/>
          <w:sz w:val="24"/>
          <w:szCs w:val="24"/>
        </w:rPr>
      </w:pPr>
      <w:r w:rsidRPr="006B02C4">
        <w:rPr>
          <w:rFonts w:ascii="Times New Roman" w:eastAsia="Times New Roman" w:hAnsi="Times New Roman" w:cs="Times New Roman"/>
          <w:color w:val="222222"/>
          <w:sz w:val="24"/>
          <w:szCs w:val="24"/>
        </w:rPr>
        <w:t xml:space="preserve">2023 Pigg River Studies commence in </w:t>
      </w:r>
      <w:r w:rsidR="00473934" w:rsidRPr="006B02C4">
        <w:rPr>
          <w:rFonts w:ascii="Times New Roman" w:eastAsia="Times New Roman" w:hAnsi="Times New Roman" w:cs="Times New Roman"/>
          <w:color w:val="222222"/>
          <w:sz w:val="24"/>
          <w:szCs w:val="24"/>
        </w:rPr>
        <w:t>mid-September</w:t>
      </w:r>
      <w:r w:rsidRPr="006B02C4">
        <w:rPr>
          <w:rFonts w:ascii="Times New Roman" w:eastAsia="Times New Roman" w:hAnsi="Times New Roman" w:cs="Times New Roman"/>
          <w:color w:val="222222"/>
          <w:sz w:val="24"/>
          <w:szCs w:val="24"/>
        </w:rPr>
        <w:t xml:space="preserve"> 2023.  TLAC has been briefed on objectives, and funding requirements.</w:t>
      </w:r>
    </w:p>
    <w:p w14:paraId="53887B00" w14:textId="77777777" w:rsidR="006B02C4" w:rsidRPr="006B02C4" w:rsidRDefault="006B02C4" w:rsidP="006B02C4">
      <w:pPr>
        <w:pStyle w:val="ListParagraph"/>
        <w:ind w:left="1440"/>
        <w:jc w:val="left"/>
        <w:rPr>
          <w:rFonts w:ascii="Times New Roman" w:eastAsia="Times New Roman" w:hAnsi="Times New Roman" w:cs="Times New Roman"/>
          <w:color w:val="222222"/>
          <w:sz w:val="24"/>
          <w:szCs w:val="24"/>
        </w:rPr>
      </w:pPr>
    </w:p>
    <w:p w14:paraId="0C494D81" w14:textId="77777777" w:rsidR="00D10FB9" w:rsidRPr="00D10FB9" w:rsidRDefault="00D10FB9" w:rsidP="006B02C4">
      <w:pPr>
        <w:ind w:left="720" w:firstLine="720"/>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t>2023 Pigg River Study Objectives:</w:t>
      </w:r>
    </w:p>
    <w:p w14:paraId="732F071B" w14:textId="77777777" w:rsidR="00D10FB9" w:rsidRPr="00D10FB9" w:rsidRDefault="00D10FB9" w:rsidP="00D10FB9">
      <w:pPr>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lastRenderedPageBreak/>
        <w:t> </w:t>
      </w:r>
    </w:p>
    <w:p w14:paraId="6E308E51" w14:textId="77777777" w:rsidR="00D10FB9" w:rsidRPr="00D10FB9" w:rsidRDefault="00D10FB9" w:rsidP="00D10FB9">
      <w:pPr>
        <w:ind w:left="460" w:right="225"/>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pacing w:val="1"/>
          <w:sz w:val="24"/>
          <w:szCs w:val="24"/>
        </w:rPr>
        <w:t>In 2023, we propose a further investigation of bacterial content in the waters of the Pigg River and its sediment.  We will employ the same sampling strategy as utilized in 2022, but analysis of the nature of bacteria present will be assessed by 16s next generation sequencing (16s NGS).  This analysis will provide information about the classes of bacteria present, their metabolism and pathogenicity.  Thus, we hope to determine if the presence of large quantities of </w:t>
      </w:r>
      <w:r w:rsidRPr="00D10FB9">
        <w:rPr>
          <w:rFonts w:ascii="Times New Roman" w:eastAsia="Times New Roman" w:hAnsi="Times New Roman" w:cs="Times New Roman"/>
          <w:i/>
          <w:iCs/>
          <w:color w:val="222222"/>
          <w:spacing w:val="1"/>
          <w:sz w:val="24"/>
          <w:szCs w:val="24"/>
        </w:rPr>
        <w:t>E. coli</w:t>
      </w:r>
      <w:r w:rsidRPr="00D10FB9">
        <w:rPr>
          <w:rFonts w:ascii="Times New Roman" w:eastAsia="Times New Roman" w:hAnsi="Times New Roman" w:cs="Times New Roman"/>
          <w:color w:val="222222"/>
          <w:spacing w:val="1"/>
          <w:sz w:val="24"/>
          <w:szCs w:val="24"/>
        </w:rPr>
        <w:t> presents a human health threat or reflects ongoing processes of vegetative decay in the sediment.  We should also be able to assess the nature of bacteria in the Pigg River waters during low flow and increased runoff conditions. </w:t>
      </w:r>
    </w:p>
    <w:p w14:paraId="57D0AED6" w14:textId="77777777" w:rsidR="00D10FB9" w:rsidRPr="00D10FB9" w:rsidRDefault="00D10FB9" w:rsidP="00D10FB9">
      <w:pPr>
        <w:ind w:left="100" w:right="225"/>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pacing w:val="1"/>
          <w:sz w:val="24"/>
          <w:szCs w:val="24"/>
        </w:rPr>
        <w:t> </w:t>
      </w:r>
    </w:p>
    <w:p w14:paraId="7BD039DB" w14:textId="77777777" w:rsidR="00D10FB9" w:rsidRPr="00D10FB9" w:rsidRDefault="00D10FB9" w:rsidP="00D10FB9">
      <w:pPr>
        <w:ind w:left="460" w:right="225"/>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pacing w:val="1"/>
          <w:sz w:val="24"/>
          <w:szCs w:val="24"/>
        </w:rPr>
        <w:t>Key parameters to be tracked are turbidity, total phosphorus, nitrate-nitrogen, pH, dissolved oxygen, and two bacteriological tests - </w:t>
      </w:r>
      <w:r w:rsidRPr="00D10FB9">
        <w:rPr>
          <w:rFonts w:ascii="Times New Roman" w:eastAsia="Times New Roman" w:hAnsi="Times New Roman" w:cs="Times New Roman"/>
          <w:i/>
          <w:iCs/>
          <w:color w:val="222222"/>
          <w:spacing w:val="1"/>
          <w:sz w:val="24"/>
          <w:szCs w:val="24"/>
        </w:rPr>
        <w:t>E. coli</w:t>
      </w:r>
      <w:r w:rsidRPr="00D10FB9">
        <w:rPr>
          <w:rFonts w:ascii="Times New Roman" w:eastAsia="Times New Roman" w:hAnsi="Times New Roman" w:cs="Times New Roman"/>
          <w:color w:val="222222"/>
          <w:spacing w:val="1"/>
          <w:sz w:val="24"/>
          <w:szCs w:val="24"/>
        </w:rPr>
        <w:t> and </w:t>
      </w:r>
      <w:r w:rsidRPr="00D10FB9">
        <w:rPr>
          <w:rFonts w:ascii="Times New Roman" w:eastAsia="Times New Roman" w:hAnsi="Times New Roman" w:cs="Times New Roman"/>
          <w:i/>
          <w:iCs/>
          <w:color w:val="222222"/>
          <w:spacing w:val="1"/>
          <w:sz w:val="24"/>
          <w:szCs w:val="24"/>
        </w:rPr>
        <w:t>Enterococci</w:t>
      </w:r>
      <w:r w:rsidRPr="00D10FB9">
        <w:rPr>
          <w:rFonts w:ascii="Times New Roman" w:eastAsia="Times New Roman" w:hAnsi="Times New Roman" w:cs="Times New Roman"/>
          <w:color w:val="222222"/>
          <w:spacing w:val="1"/>
          <w:sz w:val="24"/>
          <w:szCs w:val="24"/>
        </w:rPr>
        <w:t> coliform bacteria.  Additionally, 16s NGS will be utilized to further characterize the prevalence of different classes of bacteria in the Pigg River and its sediment.  This information will allow us to identify appropriate potential risks to human health, courses of action and partners (government agencies and municipalities) with whom we can address the problem.</w:t>
      </w:r>
    </w:p>
    <w:p w14:paraId="7E4878E5" w14:textId="77777777" w:rsidR="00D10FB9" w:rsidRPr="00D10FB9" w:rsidRDefault="00D10FB9" w:rsidP="00D10FB9">
      <w:pPr>
        <w:ind w:right="225"/>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pacing w:val="1"/>
          <w:sz w:val="24"/>
          <w:szCs w:val="24"/>
        </w:rPr>
        <w:t> </w:t>
      </w:r>
    </w:p>
    <w:p w14:paraId="2802F38D" w14:textId="24B0426E" w:rsidR="00D10FB9" w:rsidRPr="00336852" w:rsidRDefault="00D10FB9" w:rsidP="00336852">
      <w:pPr>
        <w:pStyle w:val="ListParagraph"/>
        <w:numPr>
          <w:ilvl w:val="0"/>
          <w:numId w:val="15"/>
        </w:numPr>
        <w:tabs>
          <w:tab w:val="clear" w:pos="720"/>
          <w:tab w:val="num" w:pos="2610"/>
        </w:tabs>
        <w:ind w:left="1440"/>
        <w:jc w:val="left"/>
        <w:rPr>
          <w:rFonts w:ascii="Times New Roman" w:eastAsia="Times New Roman" w:hAnsi="Times New Roman" w:cs="Times New Roman"/>
          <w:color w:val="222222"/>
          <w:spacing w:val="1"/>
          <w:sz w:val="24"/>
          <w:szCs w:val="24"/>
        </w:rPr>
      </w:pPr>
      <w:r w:rsidRPr="00336852">
        <w:rPr>
          <w:rFonts w:ascii="Times New Roman" w:eastAsia="Times New Roman" w:hAnsi="Times New Roman" w:cs="Times New Roman"/>
          <w:color w:val="222222"/>
          <w:spacing w:val="1"/>
          <w:sz w:val="24"/>
          <w:szCs w:val="24"/>
        </w:rPr>
        <w:t>The Harmful Algal Bloom (HAB) advisory is no longer in effect for Blackwater River arm of Smith Mountain Lake</w:t>
      </w:r>
    </w:p>
    <w:p w14:paraId="14462FEF" w14:textId="77777777" w:rsidR="00D10FB9" w:rsidRPr="00D10FB9" w:rsidRDefault="00D10FB9" w:rsidP="00D10FB9">
      <w:pPr>
        <w:jc w:val="left"/>
        <w:rPr>
          <w:rFonts w:ascii="Times New Roman" w:eastAsia="Times New Roman" w:hAnsi="Times New Roman" w:cs="Times New Roman"/>
          <w:color w:val="222222"/>
          <w:sz w:val="24"/>
          <w:szCs w:val="24"/>
        </w:rPr>
      </w:pPr>
      <w:r w:rsidRPr="00D10FB9">
        <w:rPr>
          <w:rFonts w:ascii="Times New Roman" w:eastAsia="Times New Roman" w:hAnsi="Times New Roman" w:cs="Times New Roman"/>
          <w:color w:val="222222"/>
          <w:sz w:val="24"/>
          <w:szCs w:val="24"/>
        </w:rPr>
        <w:t> </w:t>
      </w:r>
    </w:p>
    <w:p w14:paraId="27AB70DC" w14:textId="207C9810" w:rsidR="0017004D" w:rsidRPr="0017004D" w:rsidRDefault="005C7041" w:rsidP="0017004D">
      <w:pPr>
        <w:pStyle w:val="ListParagraph"/>
        <w:numPr>
          <w:ilvl w:val="0"/>
          <w:numId w:val="9"/>
        </w:numPr>
        <w:jc w:val="left"/>
        <w:rPr>
          <w:rFonts w:ascii="Times New Roman" w:hAnsi="Times New Roman" w:cs="Times New Roman"/>
          <w:b/>
          <w:sz w:val="24"/>
          <w:szCs w:val="24"/>
        </w:rPr>
      </w:pPr>
      <w:r w:rsidRPr="0017004D">
        <w:rPr>
          <w:rFonts w:ascii="Times New Roman" w:hAnsi="Times New Roman" w:cs="Times New Roman"/>
          <w:b/>
          <w:sz w:val="24"/>
          <w:szCs w:val="24"/>
        </w:rPr>
        <w:t>TLAC</w:t>
      </w:r>
      <w:r w:rsidR="006C713B" w:rsidRPr="0017004D">
        <w:rPr>
          <w:rFonts w:ascii="Times New Roman" w:hAnsi="Times New Roman" w:cs="Times New Roman"/>
          <w:b/>
          <w:sz w:val="24"/>
          <w:szCs w:val="24"/>
        </w:rPr>
        <w:t xml:space="preserve"> Update:  </w:t>
      </w:r>
      <w:r w:rsidR="00E42C9B" w:rsidRPr="0017004D">
        <w:rPr>
          <w:rFonts w:ascii="Times New Roman" w:hAnsi="Times New Roman" w:cs="Times New Roman"/>
          <w:bCs/>
          <w:sz w:val="24"/>
          <w:szCs w:val="24"/>
        </w:rPr>
        <w:t>Dave Rives, not present</w:t>
      </w:r>
      <w:r w:rsidR="0017004D">
        <w:rPr>
          <w:rFonts w:ascii="Times New Roman" w:hAnsi="Times New Roman" w:cs="Times New Roman"/>
          <w:bCs/>
          <w:sz w:val="24"/>
          <w:szCs w:val="24"/>
        </w:rPr>
        <w:t>;</w:t>
      </w:r>
      <w:r w:rsidR="00E42C9B" w:rsidRPr="0017004D">
        <w:rPr>
          <w:rFonts w:ascii="Times New Roman" w:hAnsi="Times New Roman" w:cs="Times New Roman"/>
          <w:bCs/>
          <w:sz w:val="24"/>
          <w:szCs w:val="24"/>
        </w:rPr>
        <w:t xml:space="preserve"> however Roy stated the Dave will continue to attend the meetings through this cycle. The date of the next meeting was unknown at the time of the meeting. The Leesville Lake Shoreline Management Review Public Meeting is on Thursday, October 12, 2023 at 4:00 p.m. at the Altavista train station.</w:t>
      </w:r>
    </w:p>
    <w:p w14:paraId="0B90510B" w14:textId="77777777" w:rsidR="0017004D" w:rsidRPr="0017004D" w:rsidRDefault="0017004D" w:rsidP="0017004D">
      <w:pPr>
        <w:pStyle w:val="ListParagraph"/>
        <w:ind w:left="1080"/>
        <w:jc w:val="left"/>
        <w:rPr>
          <w:rFonts w:ascii="Times New Roman" w:hAnsi="Times New Roman" w:cs="Times New Roman"/>
          <w:b/>
          <w:sz w:val="24"/>
          <w:szCs w:val="24"/>
        </w:rPr>
      </w:pPr>
    </w:p>
    <w:p w14:paraId="6FCA99D5" w14:textId="368E1DC6" w:rsidR="00D33A9A" w:rsidRPr="00473934" w:rsidRDefault="00145EEE" w:rsidP="00473934">
      <w:pPr>
        <w:pStyle w:val="ListParagraph"/>
        <w:numPr>
          <w:ilvl w:val="0"/>
          <w:numId w:val="9"/>
        </w:numPr>
        <w:jc w:val="left"/>
        <w:rPr>
          <w:rFonts w:ascii="Times New Roman" w:hAnsi="Times New Roman" w:cs="Times New Roman"/>
          <w:b/>
          <w:sz w:val="24"/>
          <w:szCs w:val="24"/>
        </w:rPr>
      </w:pPr>
      <w:r w:rsidRPr="0017004D">
        <w:rPr>
          <w:rFonts w:ascii="Times New Roman" w:hAnsi="Times New Roman" w:cs="Times New Roman"/>
          <w:b/>
          <w:sz w:val="24"/>
          <w:szCs w:val="24"/>
        </w:rPr>
        <w:t>A</w:t>
      </w:r>
      <w:r w:rsidR="009F5DD1" w:rsidRPr="0017004D">
        <w:rPr>
          <w:rFonts w:ascii="Times New Roman" w:hAnsi="Times New Roman" w:cs="Times New Roman"/>
          <w:b/>
          <w:sz w:val="24"/>
          <w:szCs w:val="24"/>
        </w:rPr>
        <w:t>EP Technical Review Committee Updates</w:t>
      </w:r>
      <w:r w:rsidR="00473934" w:rsidRPr="00473934">
        <w:rPr>
          <w:rFonts w:ascii="Times New Roman" w:hAnsi="Times New Roman" w:cs="Times New Roman"/>
          <w:bCs/>
          <w:sz w:val="24"/>
          <w:szCs w:val="24"/>
        </w:rPr>
        <w:t>: No report</w:t>
      </w:r>
    </w:p>
    <w:p w14:paraId="65655717" w14:textId="77777777" w:rsidR="00473934" w:rsidRPr="00473934" w:rsidRDefault="00473934" w:rsidP="00473934">
      <w:pPr>
        <w:jc w:val="left"/>
        <w:rPr>
          <w:rFonts w:ascii="Times New Roman" w:hAnsi="Times New Roman" w:cs="Times New Roman"/>
          <w:b/>
          <w:sz w:val="24"/>
          <w:szCs w:val="24"/>
        </w:rPr>
      </w:pPr>
    </w:p>
    <w:p w14:paraId="05AD8585" w14:textId="270166BC" w:rsidR="00145EEE" w:rsidRPr="00035ABD" w:rsidRDefault="00145EEE" w:rsidP="00035ABD">
      <w:pPr>
        <w:pStyle w:val="ListParagraph"/>
        <w:numPr>
          <w:ilvl w:val="0"/>
          <w:numId w:val="13"/>
        </w:numPr>
        <w:spacing w:line="480" w:lineRule="auto"/>
        <w:ind w:left="540" w:hanging="540"/>
        <w:jc w:val="left"/>
        <w:rPr>
          <w:rFonts w:ascii="Times New Roman" w:hAnsi="Times New Roman" w:cs="Times New Roman"/>
          <w:sz w:val="24"/>
          <w:szCs w:val="24"/>
        </w:rPr>
      </w:pPr>
      <w:r w:rsidRPr="00035ABD">
        <w:rPr>
          <w:rFonts w:ascii="Times New Roman" w:hAnsi="Times New Roman" w:cs="Times New Roman"/>
          <w:b/>
          <w:sz w:val="24"/>
          <w:szCs w:val="24"/>
          <w:u w:val="single"/>
        </w:rPr>
        <w:t>Old Business:</w:t>
      </w:r>
      <w:r w:rsidRPr="00035ABD">
        <w:rPr>
          <w:rFonts w:ascii="Times New Roman" w:hAnsi="Times New Roman" w:cs="Times New Roman"/>
          <w:sz w:val="24"/>
          <w:szCs w:val="24"/>
        </w:rPr>
        <w:t xml:space="preserve">  </w:t>
      </w:r>
      <w:r w:rsidR="00D77328" w:rsidRPr="00035ABD">
        <w:rPr>
          <w:rFonts w:ascii="Times New Roman" w:hAnsi="Times New Roman" w:cs="Times New Roman"/>
          <w:sz w:val="24"/>
          <w:szCs w:val="24"/>
        </w:rPr>
        <w:t>None</w:t>
      </w:r>
    </w:p>
    <w:p w14:paraId="3E54AB8E" w14:textId="69D9C921" w:rsidR="009C3683" w:rsidRDefault="00D77328" w:rsidP="00035ABD">
      <w:pPr>
        <w:pStyle w:val="ListParagraph"/>
        <w:numPr>
          <w:ilvl w:val="0"/>
          <w:numId w:val="13"/>
        </w:numPr>
        <w:spacing w:after="240"/>
        <w:ind w:left="540" w:hanging="540"/>
        <w:jc w:val="left"/>
        <w:rPr>
          <w:rFonts w:ascii="Times New Roman" w:hAnsi="Times New Roman" w:cs="Times New Roman"/>
          <w:sz w:val="24"/>
          <w:szCs w:val="24"/>
        </w:rPr>
      </w:pPr>
      <w:r>
        <w:rPr>
          <w:rFonts w:ascii="Times New Roman" w:hAnsi="Times New Roman" w:cs="Times New Roman"/>
          <w:b/>
          <w:sz w:val="24"/>
          <w:szCs w:val="24"/>
          <w:u w:val="single"/>
        </w:rPr>
        <w:t>N</w:t>
      </w:r>
      <w:r w:rsidR="00F91FCA" w:rsidRPr="00946B38">
        <w:rPr>
          <w:rFonts w:ascii="Times New Roman" w:hAnsi="Times New Roman" w:cs="Times New Roman"/>
          <w:b/>
          <w:sz w:val="24"/>
          <w:szCs w:val="24"/>
          <w:u w:val="single"/>
        </w:rPr>
        <w:t>ew Business:</w:t>
      </w:r>
      <w:r w:rsidR="00F91FCA" w:rsidRPr="00946B38">
        <w:rPr>
          <w:rFonts w:ascii="Times New Roman" w:hAnsi="Times New Roman" w:cs="Times New Roman"/>
          <w:sz w:val="24"/>
          <w:szCs w:val="24"/>
        </w:rPr>
        <w:t xml:space="preserve">  </w:t>
      </w:r>
      <w:r w:rsidR="009C3683" w:rsidRPr="00694A58">
        <w:rPr>
          <w:rFonts w:ascii="Times New Roman" w:hAnsi="Times New Roman" w:cs="Times New Roman"/>
          <w:b/>
          <w:bCs/>
          <w:sz w:val="24"/>
          <w:szCs w:val="24"/>
        </w:rPr>
        <w:t>Speakers from APCo</w:t>
      </w:r>
      <w:r w:rsidR="009C3683">
        <w:rPr>
          <w:rFonts w:ascii="Times New Roman" w:hAnsi="Times New Roman" w:cs="Times New Roman"/>
          <w:sz w:val="24"/>
          <w:szCs w:val="24"/>
        </w:rPr>
        <w:t xml:space="preserve">: </w:t>
      </w:r>
      <w:r w:rsidR="009C3683" w:rsidRPr="00946B38">
        <w:rPr>
          <w:rFonts w:ascii="Times New Roman" w:hAnsi="Times New Roman" w:cs="Times New Roman"/>
          <w:sz w:val="24"/>
          <w:szCs w:val="24"/>
        </w:rPr>
        <w:t>Neil Holthouser, Eli Meador</w:t>
      </w:r>
    </w:p>
    <w:p w14:paraId="10A2E1C6" w14:textId="77777777" w:rsidR="009C3683" w:rsidRDefault="009C3683" w:rsidP="009C3683">
      <w:pPr>
        <w:pStyle w:val="ListParagraph"/>
        <w:ind w:left="0"/>
        <w:jc w:val="left"/>
        <w:rPr>
          <w:rFonts w:ascii="Times New Roman" w:hAnsi="Times New Roman" w:cs="Times New Roman"/>
          <w:color w:val="222222"/>
          <w:sz w:val="24"/>
          <w:szCs w:val="24"/>
          <w:shd w:val="clear" w:color="auto" w:fill="FFFFFF"/>
        </w:rPr>
      </w:pPr>
      <w:r w:rsidRPr="00BA2DC0">
        <w:rPr>
          <w:rFonts w:ascii="Times New Roman" w:hAnsi="Times New Roman" w:cs="Times New Roman"/>
          <w:color w:val="222222"/>
          <w:sz w:val="24"/>
          <w:szCs w:val="24"/>
          <w:shd w:val="clear" w:color="auto" w:fill="FFFFFF"/>
        </w:rPr>
        <w:t>Neil Holthouser and Eli Meador from APCo joined our meeting to provide insight from APCo on the Shoreline Management Plan for Leesville Lake and topics of interest to the board.  Most of our questions and answers were focused on our concerns for the amount of debris in Leesville Lake.  Neil offered to attend our BOD meetings when invited in the future and would take our concerns back to APCo management.</w:t>
      </w:r>
    </w:p>
    <w:p w14:paraId="15A6F075" w14:textId="77777777" w:rsidR="00D16A51" w:rsidRPr="00BA2DC0" w:rsidRDefault="00D16A51" w:rsidP="009C3683">
      <w:pPr>
        <w:pStyle w:val="ListParagraph"/>
        <w:ind w:left="0"/>
        <w:jc w:val="left"/>
        <w:rPr>
          <w:rFonts w:ascii="Times New Roman" w:hAnsi="Times New Roman" w:cs="Times New Roman"/>
          <w:sz w:val="24"/>
          <w:szCs w:val="24"/>
        </w:rPr>
      </w:pPr>
    </w:p>
    <w:p w14:paraId="6AE4BFEF" w14:textId="516F3B2C" w:rsidR="00D77328" w:rsidRDefault="00D77328" w:rsidP="00035ABD">
      <w:pPr>
        <w:pStyle w:val="ListParagraph"/>
        <w:numPr>
          <w:ilvl w:val="0"/>
          <w:numId w:val="13"/>
        </w:numPr>
        <w:ind w:left="540" w:hanging="540"/>
        <w:jc w:val="left"/>
        <w:rPr>
          <w:rFonts w:ascii="Times New Roman" w:hAnsi="Times New Roman" w:cs="Times New Roman"/>
          <w:sz w:val="24"/>
          <w:szCs w:val="24"/>
        </w:rPr>
      </w:pPr>
      <w:r w:rsidRPr="00B81A88">
        <w:rPr>
          <w:rFonts w:ascii="Times New Roman" w:hAnsi="Times New Roman" w:cs="Times New Roman"/>
          <w:b/>
          <w:bCs/>
          <w:sz w:val="24"/>
          <w:szCs w:val="24"/>
        </w:rPr>
        <w:t>Confirmation of next meeting</w:t>
      </w:r>
      <w:r w:rsidR="00B81A88">
        <w:rPr>
          <w:rFonts w:ascii="Times New Roman" w:hAnsi="Times New Roman" w:cs="Times New Roman"/>
          <w:b/>
          <w:bCs/>
          <w:sz w:val="24"/>
          <w:szCs w:val="24"/>
        </w:rPr>
        <w:t>:</w:t>
      </w:r>
      <w:r w:rsidRPr="00B81A88">
        <w:rPr>
          <w:rFonts w:ascii="Times New Roman" w:hAnsi="Times New Roman" w:cs="Times New Roman"/>
          <w:sz w:val="24"/>
          <w:szCs w:val="24"/>
        </w:rPr>
        <w:t xml:space="preserve"> </w:t>
      </w:r>
      <w:r w:rsidRPr="00B81A88">
        <w:rPr>
          <w:rFonts w:ascii="Times New Roman" w:hAnsi="Times New Roman" w:cs="Times New Roman"/>
          <w:color w:val="000000" w:themeColor="text1"/>
          <w:sz w:val="24"/>
          <w:szCs w:val="24"/>
        </w:rPr>
        <w:t xml:space="preserve">Membership Meeting, </w:t>
      </w:r>
      <w:r w:rsidRPr="00B81A88">
        <w:rPr>
          <w:rFonts w:ascii="Times New Roman" w:hAnsi="Times New Roman" w:cs="Times New Roman"/>
          <w:sz w:val="24"/>
          <w:szCs w:val="24"/>
        </w:rPr>
        <w:t>October 14, 2023</w:t>
      </w:r>
      <w:r w:rsidR="00E43D49">
        <w:rPr>
          <w:rFonts w:ascii="Times New Roman" w:hAnsi="Times New Roman" w:cs="Times New Roman"/>
          <w:sz w:val="24"/>
          <w:szCs w:val="24"/>
        </w:rPr>
        <w:t>,</w:t>
      </w:r>
      <w:r w:rsidRPr="00B81A88">
        <w:rPr>
          <w:rFonts w:ascii="Times New Roman" w:hAnsi="Times New Roman" w:cs="Times New Roman"/>
          <w:sz w:val="24"/>
          <w:szCs w:val="24"/>
        </w:rPr>
        <w:t xml:space="preserve"> </w:t>
      </w:r>
      <w:r w:rsidR="007F7EB2" w:rsidRPr="00B81A88">
        <w:rPr>
          <w:rFonts w:ascii="Times New Roman" w:hAnsi="Times New Roman" w:cs="Times New Roman"/>
          <w:sz w:val="24"/>
          <w:szCs w:val="24"/>
        </w:rPr>
        <w:t>at</w:t>
      </w:r>
      <w:r w:rsidRPr="00B81A88">
        <w:rPr>
          <w:rFonts w:ascii="Times New Roman" w:hAnsi="Times New Roman" w:cs="Times New Roman"/>
          <w:sz w:val="24"/>
          <w:szCs w:val="24"/>
        </w:rPr>
        <w:t xml:space="preserve"> 10:30</w:t>
      </w:r>
      <w:r w:rsidR="007F7EB2" w:rsidRPr="00B81A88">
        <w:rPr>
          <w:rFonts w:ascii="Times New Roman" w:hAnsi="Times New Roman" w:cs="Times New Roman"/>
          <w:sz w:val="24"/>
          <w:szCs w:val="24"/>
        </w:rPr>
        <w:t xml:space="preserve"> </w:t>
      </w:r>
      <w:r w:rsidRPr="00B81A88">
        <w:rPr>
          <w:rFonts w:ascii="Times New Roman" w:hAnsi="Times New Roman" w:cs="Times New Roman"/>
          <w:sz w:val="24"/>
          <w:szCs w:val="24"/>
        </w:rPr>
        <w:t>a</w:t>
      </w:r>
      <w:r w:rsidR="007F7EB2" w:rsidRPr="00B81A88">
        <w:rPr>
          <w:rFonts w:ascii="Times New Roman" w:hAnsi="Times New Roman" w:cs="Times New Roman"/>
          <w:sz w:val="24"/>
          <w:szCs w:val="24"/>
        </w:rPr>
        <w:t>.</w:t>
      </w:r>
      <w:r w:rsidRPr="00B81A88">
        <w:rPr>
          <w:rFonts w:ascii="Times New Roman" w:hAnsi="Times New Roman" w:cs="Times New Roman"/>
          <w:sz w:val="24"/>
          <w:szCs w:val="24"/>
        </w:rPr>
        <w:t>m</w:t>
      </w:r>
      <w:r w:rsidR="007F7EB2" w:rsidRPr="00B81A88">
        <w:rPr>
          <w:rFonts w:ascii="Times New Roman" w:hAnsi="Times New Roman" w:cs="Times New Roman"/>
          <w:sz w:val="24"/>
          <w:szCs w:val="24"/>
        </w:rPr>
        <w:t>.</w:t>
      </w:r>
      <w:r w:rsidRPr="00B81A88">
        <w:rPr>
          <w:rFonts w:ascii="Times New Roman" w:hAnsi="Times New Roman" w:cs="Times New Roman"/>
          <w:sz w:val="24"/>
          <w:szCs w:val="24"/>
        </w:rPr>
        <w:t xml:space="preserve">, Altavista Train Station, with </w:t>
      </w:r>
      <w:r w:rsidR="00844DBD" w:rsidRPr="00B81A88">
        <w:rPr>
          <w:rFonts w:ascii="Times New Roman" w:hAnsi="Times New Roman" w:cs="Times New Roman"/>
          <w:sz w:val="24"/>
          <w:szCs w:val="24"/>
        </w:rPr>
        <w:t>the Speaker still undecided. Pam, Mary, and Cynthia will handle the tables of pastries and sweets, with coffee and tea available.</w:t>
      </w:r>
    </w:p>
    <w:p w14:paraId="7087E537" w14:textId="77777777" w:rsidR="00DA18EC" w:rsidRPr="00B81A88" w:rsidRDefault="00DA18EC" w:rsidP="00D16A51">
      <w:pPr>
        <w:pStyle w:val="ListParagraph"/>
        <w:jc w:val="left"/>
        <w:rPr>
          <w:rFonts w:ascii="Times New Roman" w:hAnsi="Times New Roman" w:cs="Times New Roman"/>
          <w:sz w:val="24"/>
          <w:szCs w:val="24"/>
        </w:rPr>
      </w:pPr>
    </w:p>
    <w:p w14:paraId="4A4C0508" w14:textId="129F2828" w:rsidR="001F2103" w:rsidRPr="003934B4" w:rsidRDefault="00845E41" w:rsidP="00D16A51">
      <w:pPr>
        <w:pStyle w:val="ListParagraph"/>
        <w:numPr>
          <w:ilvl w:val="0"/>
          <w:numId w:val="13"/>
        </w:numPr>
        <w:jc w:val="left"/>
        <w:rPr>
          <w:rFonts w:ascii="Times New Roman" w:hAnsi="Times New Roman" w:cs="Times New Roman"/>
          <w:b/>
          <w:i/>
          <w:sz w:val="24"/>
          <w:szCs w:val="24"/>
        </w:rPr>
      </w:pPr>
      <w:r w:rsidRPr="003934B4">
        <w:rPr>
          <w:rFonts w:ascii="Times New Roman" w:hAnsi="Times New Roman" w:cs="Times New Roman"/>
          <w:b/>
          <w:sz w:val="24"/>
          <w:szCs w:val="24"/>
        </w:rPr>
        <w:t>Adjourn:</w:t>
      </w:r>
      <w:r w:rsidR="00B81A88" w:rsidRPr="003934B4">
        <w:rPr>
          <w:rFonts w:ascii="Times New Roman" w:hAnsi="Times New Roman" w:cs="Times New Roman"/>
          <w:b/>
          <w:sz w:val="24"/>
          <w:szCs w:val="24"/>
        </w:rPr>
        <w:t xml:space="preserve"> </w:t>
      </w:r>
      <w:r w:rsidRPr="003934B4">
        <w:rPr>
          <w:rFonts w:ascii="Times New Roman" w:hAnsi="Times New Roman" w:cs="Times New Roman"/>
          <w:b/>
          <w:i/>
          <w:sz w:val="24"/>
          <w:szCs w:val="24"/>
        </w:rPr>
        <w:t xml:space="preserve">Motion:  </w:t>
      </w:r>
      <w:r w:rsidR="003934B4" w:rsidRPr="003934B4">
        <w:rPr>
          <w:rFonts w:ascii="Times New Roman" w:hAnsi="Times New Roman" w:cs="Times New Roman"/>
          <w:b/>
          <w:i/>
          <w:sz w:val="24"/>
          <w:szCs w:val="24"/>
        </w:rPr>
        <w:t>Mary</w:t>
      </w:r>
      <w:r w:rsidR="00B81A88" w:rsidRPr="003934B4">
        <w:rPr>
          <w:rFonts w:ascii="Times New Roman" w:hAnsi="Times New Roman" w:cs="Times New Roman"/>
          <w:b/>
          <w:i/>
          <w:sz w:val="24"/>
          <w:szCs w:val="24"/>
        </w:rPr>
        <w:t xml:space="preserve"> </w:t>
      </w:r>
      <w:r w:rsidRPr="003934B4">
        <w:rPr>
          <w:rFonts w:ascii="Times New Roman" w:hAnsi="Times New Roman" w:cs="Times New Roman"/>
          <w:b/>
          <w:i/>
          <w:sz w:val="24"/>
          <w:szCs w:val="24"/>
        </w:rPr>
        <w:t>ma</w:t>
      </w:r>
      <w:r w:rsidR="00A41173" w:rsidRPr="003934B4">
        <w:rPr>
          <w:rFonts w:ascii="Times New Roman" w:hAnsi="Times New Roman" w:cs="Times New Roman"/>
          <w:b/>
          <w:i/>
          <w:sz w:val="24"/>
          <w:szCs w:val="24"/>
        </w:rPr>
        <w:t xml:space="preserve">de a motion to adjourn the </w:t>
      </w:r>
      <w:r w:rsidR="001F2103" w:rsidRPr="003934B4">
        <w:rPr>
          <w:rFonts w:ascii="Times New Roman" w:hAnsi="Times New Roman" w:cs="Times New Roman"/>
          <w:b/>
          <w:i/>
          <w:sz w:val="24"/>
          <w:szCs w:val="24"/>
        </w:rPr>
        <w:t>Board</w:t>
      </w:r>
      <w:r w:rsidR="00A41173" w:rsidRPr="003934B4">
        <w:rPr>
          <w:rFonts w:ascii="Times New Roman" w:hAnsi="Times New Roman" w:cs="Times New Roman"/>
          <w:b/>
          <w:i/>
          <w:sz w:val="24"/>
          <w:szCs w:val="24"/>
        </w:rPr>
        <w:t xml:space="preserve"> meeting</w:t>
      </w:r>
      <w:r w:rsidR="009F5DD1" w:rsidRPr="003934B4">
        <w:rPr>
          <w:rFonts w:ascii="Times New Roman" w:hAnsi="Times New Roman" w:cs="Times New Roman"/>
          <w:b/>
          <w:i/>
          <w:sz w:val="24"/>
          <w:szCs w:val="24"/>
        </w:rPr>
        <w:t xml:space="preserve"> at </w:t>
      </w:r>
      <w:r w:rsidR="007F7EB2" w:rsidRPr="003934B4">
        <w:rPr>
          <w:rFonts w:ascii="Times New Roman" w:hAnsi="Times New Roman" w:cs="Times New Roman"/>
          <w:b/>
          <w:i/>
          <w:sz w:val="24"/>
          <w:szCs w:val="24"/>
        </w:rPr>
        <w:t>8</w:t>
      </w:r>
      <w:r w:rsidR="009F5DD1" w:rsidRPr="003934B4">
        <w:rPr>
          <w:rFonts w:ascii="Times New Roman" w:hAnsi="Times New Roman" w:cs="Times New Roman"/>
          <w:b/>
          <w:i/>
          <w:sz w:val="24"/>
          <w:szCs w:val="24"/>
        </w:rPr>
        <w:t>:</w:t>
      </w:r>
      <w:r w:rsidR="007F7EB2" w:rsidRPr="003934B4">
        <w:rPr>
          <w:rFonts w:ascii="Times New Roman" w:hAnsi="Times New Roman" w:cs="Times New Roman"/>
          <w:b/>
          <w:i/>
          <w:sz w:val="24"/>
          <w:szCs w:val="24"/>
        </w:rPr>
        <w:t>30</w:t>
      </w:r>
      <w:r w:rsidR="009F5DD1" w:rsidRPr="003934B4">
        <w:rPr>
          <w:rFonts w:ascii="Times New Roman" w:hAnsi="Times New Roman" w:cs="Times New Roman"/>
          <w:b/>
          <w:i/>
          <w:sz w:val="24"/>
          <w:szCs w:val="24"/>
        </w:rPr>
        <w:t xml:space="preserve"> PM</w:t>
      </w:r>
      <w:r w:rsidR="00A41173" w:rsidRPr="003934B4">
        <w:rPr>
          <w:rFonts w:ascii="Times New Roman" w:hAnsi="Times New Roman" w:cs="Times New Roman"/>
          <w:b/>
          <w:i/>
          <w:sz w:val="24"/>
          <w:szCs w:val="24"/>
        </w:rPr>
        <w:t xml:space="preserve">.  </w:t>
      </w:r>
      <w:r w:rsidR="003934B4" w:rsidRPr="003934B4">
        <w:rPr>
          <w:rFonts w:ascii="Times New Roman" w:hAnsi="Times New Roman" w:cs="Times New Roman"/>
          <w:b/>
          <w:i/>
          <w:sz w:val="24"/>
          <w:szCs w:val="24"/>
        </w:rPr>
        <w:t xml:space="preserve">Cynthia </w:t>
      </w:r>
      <w:r w:rsidR="00A41173" w:rsidRPr="003934B4">
        <w:rPr>
          <w:rFonts w:ascii="Times New Roman" w:hAnsi="Times New Roman" w:cs="Times New Roman"/>
          <w:b/>
          <w:i/>
          <w:sz w:val="24"/>
          <w:szCs w:val="24"/>
        </w:rPr>
        <w:t>seconded.  All approved.</w:t>
      </w:r>
    </w:p>
    <w:p w14:paraId="6169F319" w14:textId="77777777" w:rsidR="004661A5" w:rsidRPr="00946B38" w:rsidRDefault="004661A5" w:rsidP="00D33A9A">
      <w:pPr>
        <w:spacing w:line="480" w:lineRule="auto"/>
        <w:jc w:val="left"/>
        <w:rPr>
          <w:rFonts w:ascii="Times New Roman" w:hAnsi="Times New Roman" w:cs="Times New Roman"/>
          <w:sz w:val="24"/>
          <w:szCs w:val="24"/>
        </w:rPr>
      </w:pPr>
    </w:p>
    <w:sectPr w:rsidR="004661A5" w:rsidRPr="00946B38" w:rsidSect="004C1B9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4F0C" w14:textId="77777777" w:rsidR="004F6078" w:rsidRDefault="004F6078" w:rsidP="000930F3">
      <w:r>
        <w:separator/>
      </w:r>
    </w:p>
  </w:endnote>
  <w:endnote w:type="continuationSeparator" w:id="0">
    <w:p w14:paraId="4478D57D" w14:textId="77777777" w:rsidR="004F6078" w:rsidRDefault="004F6078" w:rsidP="0009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ICTFontTextStyleBody">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43DF" w14:textId="77777777" w:rsidR="004F6078" w:rsidRDefault="004F6078" w:rsidP="000930F3">
      <w:r>
        <w:separator/>
      </w:r>
    </w:p>
  </w:footnote>
  <w:footnote w:type="continuationSeparator" w:id="0">
    <w:p w14:paraId="031AA692" w14:textId="77777777" w:rsidR="004F6078" w:rsidRDefault="004F6078" w:rsidP="0009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56B" w14:textId="2B6FC91F" w:rsidR="000930F3" w:rsidRDefault="000930F3">
    <w:pPr>
      <w:pStyle w:val="Header"/>
      <w:jc w:val="right"/>
    </w:pPr>
    <w:r>
      <w:t>LLA 14 Sep 2023 Minutes, p</w:t>
    </w:r>
    <w:sdt>
      <w:sdtPr>
        <w:id w:val="-1312501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247C8F9" w14:textId="77777777" w:rsidR="000930F3" w:rsidRDefault="0009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5F0"/>
    <w:multiLevelType w:val="multilevel"/>
    <w:tmpl w:val="DB32C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7C11CD"/>
    <w:multiLevelType w:val="multilevel"/>
    <w:tmpl w:val="BD24A6D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F4E23"/>
    <w:multiLevelType w:val="multilevel"/>
    <w:tmpl w:val="9E5C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0298D"/>
    <w:multiLevelType w:val="hybridMultilevel"/>
    <w:tmpl w:val="8DB86638"/>
    <w:lvl w:ilvl="0" w:tplc="66066D1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F0C6E"/>
    <w:multiLevelType w:val="hybridMultilevel"/>
    <w:tmpl w:val="D57EE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F1A1F"/>
    <w:multiLevelType w:val="hybridMultilevel"/>
    <w:tmpl w:val="77C2CC92"/>
    <w:lvl w:ilvl="0" w:tplc="78409226">
      <w:start w:val="1"/>
      <w:numFmt w:val="decimal"/>
      <w:lvlText w:val="%1."/>
      <w:lvlJc w:val="left"/>
      <w:pPr>
        <w:ind w:left="720" w:hanging="360"/>
      </w:pPr>
      <w:rPr>
        <w:rFonts w:hint="default"/>
        <w:b/>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D7194"/>
    <w:multiLevelType w:val="hybridMultilevel"/>
    <w:tmpl w:val="6CD22076"/>
    <w:lvl w:ilvl="0" w:tplc="65C259D4">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A5F2C"/>
    <w:multiLevelType w:val="multilevel"/>
    <w:tmpl w:val="35D0B4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1A57E8"/>
    <w:multiLevelType w:val="hybridMultilevel"/>
    <w:tmpl w:val="47F84F1E"/>
    <w:lvl w:ilvl="0" w:tplc="93187A3E">
      <w:start w:val="1"/>
      <w:numFmt w:val="upperLetter"/>
      <w:lvlText w:val="%1."/>
      <w:lvlJc w:val="left"/>
      <w:pPr>
        <w:ind w:left="1080" w:hanging="360"/>
      </w:pPr>
      <w:rPr>
        <w:rFonts w:ascii="Times New Roman" w:eastAsiaTheme="minorHAnsi" w:hAnsi="Times New Roman" w:cs="Times New Roman"/>
        <w:b/>
        <w:color w:val="000000" w:themeColor="text1"/>
      </w:rPr>
    </w:lvl>
    <w:lvl w:ilvl="1" w:tplc="DA822856">
      <w:start w:val="1"/>
      <w:numFmt w:val="decimal"/>
      <w:lvlText w:val="%2."/>
      <w:lvlJc w:val="left"/>
      <w:pPr>
        <w:ind w:left="1800" w:hanging="360"/>
      </w:pPr>
      <w:rPr>
        <w:rFonts w:ascii="Times New Roman" w:eastAsiaTheme="minorHAnsi" w:hAnsi="Times New Roman" w:cs="Times New Roman"/>
        <w:b w:val="0"/>
        <w:bCs w:val="0"/>
      </w:rPr>
    </w:lvl>
    <w:lvl w:ilvl="2" w:tplc="64989214">
      <w:start w:val="1"/>
      <w:numFmt w:val="decimal"/>
      <w:lvlText w:val="%3."/>
      <w:lvlJc w:val="right"/>
      <w:pPr>
        <w:ind w:left="1980" w:hanging="180"/>
      </w:pPr>
      <w:rPr>
        <w:rFonts w:ascii="Times New Roman" w:eastAsiaTheme="minorHAnsi" w:hAnsi="Times New Roman" w:cs="Times New Roman"/>
      </w:rPr>
    </w:lvl>
    <w:lvl w:ilvl="3" w:tplc="0409000F">
      <w:start w:val="1"/>
      <w:numFmt w:val="decimal"/>
      <w:lvlText w:val="%4."/>
      <w:lvlJc w:val="left"/>
      <w:pPr>
        <w:ind w:left="3240" w:hanging="360"/>
      </w:pPr>
    </w:lvl>
    <w:lvl w:ilvl="4" w:tplc="CD165908">
      <w:start w:val="1"/>
      <w:numFmt w:val="lowerLetter"/>
      <w:lvlText w:val="%5."/>
      <w:lvlJc w:val="left"/>
      <w:pPr>
        <w:ind w:left="3960" w:hanging="360"/>
      </w:pPr>
      <w:rPr>
        <w:rFonts w:ascii="UICTFontTextStyleBody" w:hAnsi="UICTFontTextStyleBody" w:hint="default"/>
      </w:rPr>
    </w:lvl>
    <w:lvl w:ilvl="5" w:tplc="1EDE6B3C">
      <w:start w:val="1"/>
      <w:numFmt w:val="lowerLetter"/>
      <w:lvlText w:val="%6."/>
      <w:lvlJc w:val="right"/>
      <w:pPr>
        <w:ind w:left="1530" w:hanging="180"/>
      </w:pPr>
      <w:rPr>
        <w:rFonts w:ascii="Times New Roman" w:eastAsiaTheme="minorHAnsi" w:hAnsi="Times New Roman" w:cs="Times New Roman"/>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96320"/>
    <w:multiLevelType w:val="hybridMultilevel"/>
    <w:tmpl w:val="7E949B42"/>
    <w:lvl w:ilvl="0" w:tplc="A98E4132">
      <w:start w:val="8"/>
      <w:numFmt w:val="decimal"/>
      <w:lvlText w:val="%1."/>
      <w:lvlJc w:val="left"/>
      <w:pPr>
        <w:ind w:left="1440" w:hanging="360"/>
      </w:pPr>
      <w:rPr>
        <w:rFonts w:ascii="UICTFontTextStyleBody" w:hAnsi="UICTFontTextStyleBody"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4665E"/>
    <w:multiLevelType w:val="hybridMultilevel"/>
    <w:tmpl w:val="6EA646B6"/>
    <w:lvl w:ilvl="0" w:tplc="495840FC">
      <w:start w:val="2"/>
      <w:numFmt w:val="upperRoman"/>
      <w:lvlText w:val="%1."/>
      <w:lvlJc w:val="left"/>
      <w:pPr>
        <w:ind w:left="720" w:hanging="720"/>
      </w:pPr>
      <w:rPr>
        <w:rFonts w:hint="default"/>
        <w:b/>
        <w:bCs/>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F35FC3"/>
    <w:multiLevelType w:val="hybridMultilevel"/>
    <w:tmpl w:val="01348CFC"/>
    <w:lvl w:ilvl="0" w:tplc="039AA1A8">
      <w:start w:val="1"/>
      <w:numFmt w:val="decimal"/>
      <w:lvlText w:val="%1."/>
      <w:lvlJc w:val="left"/>
      <w:pPr>
        <w:ind w:left="1440" w:hanging="360"/>
      </w:pPr>
      <w:rPr>
        <w:color w:val="auto"/>
      </w:rPr>
    </w:lvl>
    <w:lvl w:ilvl="1" w:tplc="1D8E25EE">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965A8"/>
    <w:multiLevelType w:val="multilevel"/>
    <w:tmpl w:val="401030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0354328">
    <w:abstractNumId w:val="12"/>
  </w:num>
  <w:num w:numId="2" w16cid:durableId="550774754">
    <w:abstractNumId w:val="14"/>
  </w:num>
  <w:num w:numId="3" w16cid:durableId="973488500">
    <w:abstractNumId w:val="19"/>
  </w:num>
  <w:num w:numId="4" w16cid:durableId="1211721617">
    <w:abstractNumId w:val="17"/>
  </w:num>
  <w:num w:numId="5" w16cid:durableId="851190580">
    <w:abstractNumId w:val="5"/>
  </w:num>
  <w:num w:numId="6" w16cid:durableId="129055147">
    <w:abstractNumId w:val="8"/>
  </w:num>
  <w:num w:numId="7" w16cid:durableId="1470590303">
    <w:abstractNumId w:val="20"/>
  </w:num>
  <w:num w:numId="8" w16cid:durableId="129638819">
    <w:abstractNumId w:val="15"/>
  </w:num>
  <w:num w:numId="9" w16cid:durableId="232862073">
    <w:abstractNumId w:val="10"/>
  </w:num>
  <w:num w:numId="10" w16cid:durableId="958024748">
    <w:abstractNumId w:val="6"/>
  </w:num>
  <w:num w:numId="11" w16cid:durableId="960693322">
    <w:abstractNumId w:val="7"/>
  </w:num>
  <w:num w:numId="12" w16cid:durableId="1285385272">
    <w:abstractNumId w:val="4"/>
  </w:num>
  <w:num w:numId="13" w16cid:durableId="247270888">
    <w:abstractNumId w:val="13"/>
  </w:num>
  <w:num w:numId="14" w16cid:durableId="207424447">
    <w:abstractNumId w:val="2"/>
  </w:num>
  <w:num w:numId="15" w16cid:durableId="820118154">
    <w:abstractNumId w:val="9"/>
  </w:num>
  <w:num w:numId="16" w16cid:durableId="510338095">
    <w:abstractNumId w:val="0"/>
  </w:num>
  <w:num w:numId="17" w16cid:durableId="1690792176">
    <w:abstractNumId w:val="18"/>
  </w:num>
  <w:num w:numId="18" w16cid:durableId="204608165">
    <w:abstractNumId w:val="1"/>
  </w:num>
  <w:num w:numId="19" w16cid:durableId="408700480">
    <w:abstractNumId w:val="11"/>
  </w:num>
  <w:num w:numId="20" w16cid:durableId="305623849">
    <w:abstractNumId w:val="3"/>
  </w:num>
  <w:num w:numId="21" w16cid:durableId="165873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12032"/>
    <w:rsid w:val="00013486"/>
    <w:rsid w:val="00017EF1"/>
    <w:rsid w:val="00022E32"/>
    <w:rsid w:val="00030EA2"/>
    <w:rsid w:val="00035ABD"/>
    <w:rsid w:val="0004190E"/>
    <w:rsid w:val="00042CE1"/>
    <w:rsid w:val="00046D42"/>
    <w:rsid w:val="0004738F"/>
    <w:rsid w:val="0004767A"/>
    <w:rsid w:val="000511BF"/>
    <w:rsid w:val="000528BD"/>
    <w:rsid w:val="0005728D"/>
    <w:rsid w:val="00064245"/>
    <w:rsid w:val="00064D1E"/>
    <w:rsid w:val="00066C4D"/>
    <w:rsid w:val="0007094B"/>
    <w:rsid w:val="0008210C"/>
    <w:rsid w:val="00086686"/>
    <w:rsid w:val="0009112E"/>
    <w:rsid w:val="000930F3"/>
    <w:rsid w:val="0009724E"/>
    <w:rsid w:val="000A0C0F"/>
    <w:rsid w:val="000B0B61"/>
    <w:rsid w:val="000B1530"/>
    <w:rsid w:val="000B2CE4"/>
    <w:rsid w:val="000B7EAC"/>
    <w:rsid w:val="000C0485"/>
    <w:rsid w:val="000C2DCF"/>
    <w:rsid w:val="000C4D65"/>
    <w:rsid w:val="000C6C7B"/>
    <w:rsid w:val="000D3635"/>
    <w:rsid w:val="000D5A70"/>
    <w:rsid w:val="000E32A1"/>
    <w:rsid w:val="000E5B0E"/>
    <w:rsid w:val="0010037C"/>
    <w:rsid w:val="00101F17"/>
    <w:rsid w:val="00103B1D"/>
    <w:rsid w:val="00103F60"/>
    <w:rsid w:val="00105C9B"/>
    <w:rsid w:val="00110417"/>
    <w:rsid w:val="001128C4"/>
    <w:rsid w:val="00115229"/>
    <w:rsid w:val="00123DE3"/>
    <w:rsid w:val="00125016"/>
    <w:rsid w:val="00126042"/>
    <w:rsid w:val="00126D2A"/>
    <w:rsid w:val="001300AA"/>
    <w:rsid w:val="0013779F"/>
    <w:rsid w:val="00145EEE"/>
    <w:rsid w:val="00163862"/>
    <w:rsid w:val="00164F76"/>
    <w:rsid w:val="001678E4"/>
    <w:rsid w:val="0017004D"/>
    <w:rsid w:val="00170473"/>
    <w:rsid w:val="001708FD"/>
    <w:rsid w:val="001774A9"/>
    <w:rsid w:val="00181FDD"/>
    <w:rsid w:val="00182D3D"/>
    <w:rsid w:val="00183995"/>
    <w:rsid w:val="00184E92"/>
    <w:rsid w:val="001956C0"/>
    <w:rsid w:val="001A0AF9"/>
    <w:rsid w:val="001A65DF"/>
    <w:rsid w:val="001A6783"/>
    <w:rsid w:val="001B1747"/>
    <w:rsid w:val="001B4E2E"/>
    <w:rsid w:val="001B59F2"/>
    <w:rsid w:val="001C2EB1"/>
    <w:rsid w:val="001C49F0"/>
    <w:rsid w:val="001D0EA1"/>
    <w:rsid w:val="001D4F8E"/>
    <w:rsid w:val="001E2AF7"/>
    <w:rsid w:val="001E3BAC"/>
    <w:rsid w:val="001E6822"/>
    <w:rsid w:val="001E71DC"/>
    <w:rsid w:val="001E77F6"/>
    <w:rsid w:val="001F2103"/>
    <w:rsid w:val="001F2864"/>
    <w:rsid w:val="001F4EA9"/>
    <w:rsid w:val="001F60EF"/>
    <w:rsid w:val="001F78CE"/>
    <w:rsid w:val="00202046"/>
    <w:rsid w:val="00202A28"/>
    <w:rsid w:val="0020624F"/>
    <w:rsid w:val="00207C2A"/>
    <w:rsid w:val="002141EB"/>
    <w:rsid w:val="00220B3F"/>
    <w:rsid w:val="0022497F"/>
    <w:rsid w:val="00227B1C"/>
    <w:rsid w:val="00230C31"/>
    <w:rsid w:val="00231A4E"/>
    <w:rsid w:val="002343AE"/>
    <w:rsid w:val="00234A52"/>
    <w:rsid w:val="0023759F"/>
    <w:rsid w:val="00244683"/>
    <w:rsid w:val="00245A15"/>
    <w:rsid w:val="00250099"/>
    <w:rsid w:val="00260AB2"/>
    <w:rsid w:val="00266419"/>
    <w:rsid w:val="00273D08"/>
    <w:rsid w:val="00274807"/>
    <w:rsid w:val="002841E3"/>
    <w:rsid w:val="00285F95"/>
    <w:rsid w:val="00293013"/>
    <w:rsid w:val="002A0080"/>
    <w:rsid w:val="002A1AD6"/>
    <w:rsid w:val="002A2282"/>
    <w:rsid w:val="002A2CCE"/>
    <w:rsid w:val="002A5F71"/>
    <w:rsid w:val="002A6E0E"/>
    <w:rsid w:val="002B1356"/>
    <w:rsid w:val="002B42D9"/>
    <w:rsid w:val="002C04AE"/>
    <w:rsid w:val="002C2514"/>
    <w:rsid w:val="002D273E"/>
    <w:rsid w:val="002D4248"/>
    <w:rsid w:val="002D5D08"/>
    <w:rsid w:val="002D75E7"/>
    <w:rsid w:val="002E1652"/>
    <w:rsid w:val="002E3583"/>
    <w:rsid w:val="002E4A3F"/>
    <w:rsid w:val="002E6F89"/>
    <w:rsid w:val="002F26C0"/>
    <w:rsid w:val="002F69C3"/>
    <w:rsid w:val="002F7CF2"/>
    <w:rsid w:val="00311ADF"/>
    <w:rsid w:val="0032641D"/>
    <w:rsid w:val="00327045"/>
    <w:rsid w:val="00335DD4"/>
    <w:rsid w:val="00336852"/>
    <w:rsid w:val="00341FED"/>
    <w:rsid w:val="003456EE"/>
    <w:rsid w:val="00351E88"/>
    <w:rsid w:val="00355929"/>
    <w:rsid w:val="00360A1B"/>
    <w:rsid w:val="0036268A"/>
    <w:rsid w:val="00362B3C"/>
    <w:rsid w:val="003639AB"/>
    <w:rsid w:val="003647AF"/>
    <w:rsid w:val="003654A6"/>
    <w:rsid w:val="00366169"/>
    <w:rsid w:val="00366548"/>
    <w:rsid w:val="003710EC"/>
    <w:rsid w:val="0037447D"/>
    <w:rsid w:val="00376710"/>
    <w:rsid w:val="00383B1A"/>
    <w:rsid w:val="00384600"/>
    <w:rsid w:val="00385F93"/>
    <w:rsid w:val="00386862"/>
    <w:rsid w:val="00392D6B"/>
    <w:rsid w:val="003934B4"/>
    <w:rsid w:val="003966DD"/>
    <w:rsid w:val="00397F20"/>
    <w:rsid w:val="003B4CF0"/>
    <w:rsid w:val="003B4F5F"/>
    <w:rsid w:val="003C0818"/>
    <w:rsid w:val="003C146F"/>
    <w:rsid w:val="003C63EF"/>
    <w:rsid w:val="003E643C"/>
    <w:rsid w:val="003E650A"/>
    <w:rsid w:val="003F136C"/>
    <w:rsid w:val="004051AF"/>
    <w:rsid w:val="0042231F"/>
    <w:rsid w:val="00422478"/>
    <w:rsid w:val="00424514"/>
    <w:rsid w:val="004308BE"/>
    <w:rsid w:val="00431113"/>
    <w:rsid w:val="00434DB0"/>
    <w:rsid w:val="00441A2B"/>
    <w:rsid w:val="00441C41"/>
    <w:rsid w:val="00441CF9"/>
    <w:rsid w:val="0044305B"/>
    <w:rsid w:val="004434F0"/>
    <w:rsid w:val="0044427B"/>
    <w:rsid w:val="0044576B"/>
    <w:rsid w:val="00446DB3"/>
    <w:rsid w:val="0044748B"/>
    <w:rsid w:val="00447C75"/>
    <w:rsid w:val="00451916"/>
    <w:rsid w:val="00451A2B"/>
    <w:rsid w:val="004556B1"/>
    <w:rsid w:val="004576CF"/>
    <w:rsid w:val="0046111F"/>
    <w:rsid w:val="004661A5"/>
    <w:rsid w:val="004673D9"/>
    <w:rsid w:val="00471145"/>
    <w:rsid w:val="00471D3F"/>
    <w:rsid w:val="00473934"/>
    <w:rsid w:val="00481139"/>
    <w:rsid w:val="0049013A"/>
    <w:rsid w:val="00490F87"/>
    <w:rsid w:val="0049148A"/>
    <w:rsid w:val="004A62F6"/>
    <w:rsid w:val="004B1657"/>
    <w:rsid w:val="004B20D0"/>
    <w:rsid w:val="004B51AB"/>
    <w:rsid w:val="004B56A2"/>
    <w:rsid w:val="004B7DFB"/>
    <w:rsid w:val="004C02D7"/>
    <w:rsid w:val="004C0713"/>
    <w:rsid w:val="004C1B99"/>
    <w:rsid w:val="004C21ED"/>
    <w:rsid w:val="004C2C37"/>
    <w:rsid w:val="004C33EE"/>
    <w:rsid w:val="004C5CA9"/>
    <w:rsid w:val="004D1B83"/>
    <w:rsid w:val="004E1804"/>
    <w:rsid w:val="004F5670"/>
    <w:rsid w:val="004F5B39"/>
    <w:rsid w:val="004F6078"/>
    <w:rsid w:val="004F6ED4"/>
    <w:rsid w:val="005051C2"/>
    <w:rsid w:val="005137FF"/>
    <w:rsid w:val="00516D96"/>
    <w:rsid w:val="00517E80"/>
    <w:rsid w:val="00525275"/>
    <w:rsid w:val="0052688B"/>
    <w:rsid w:val="00534678"/>
    <w:rsid w:val="00542F7F"/>
    <w:rsid w:val="00547846"/>
    <w:rsid w:val="00550818"/>
    <w:rsid w:val="00550ADF"/>
    <w:rsid w:val="00565B30"/>
    <w:rsid w:val="00572E44"/>
    <w:rsid w:val="005735ED"/>
    <w:rsid w:val="00575DDD"/>
    <w:rsid w:val="005903E0"/>
    <w:rsid w:val="00593A5F"/>
    <w:rsid w:val="00594390"/>
    <w:rsid w:val="00595E79"/>
    <w:rsid w:val="005B338C"/>
    <w:rsid w:val="005C17A2"/>
    <w:rsid w:val="005C42C9"/>
    <w:rsid w:val="005C58BF"/>
    <w:rsid w:val="005C69D2"/>
    <w:rsid w:val="005C7041"/>
    <w:rsid w:val="005D0D44"/>
    <w:rsid w:val="005D2635"/>
    <w:rsid w:val="005D472C"/>
    <w:rsid w:val="005D705F"/>
    <w:rsid w:val="005E23A8"/>
    <w:rsid w:val="005E2441"/>
    <w:rsid w:val="005E3809"/>
    <w:rsid w:val="005F209D"/>
    <w:rsid w:val="005F49DE"/>
    <w:rsid w:val="005F5AFA"/>
    <w:rsid w:val="005F7969"/>
    <w:rsid w:val="005F7C85"/>
    <w:rsid w:val="00600C7D"/>
    <w:rsid w:val="00601972"/>
    <w:rsid w:val="00604D06"/>
    <w:rsid w:val="00606077"/>
    <w:rsid w:val="006078ED"/>
    <w:rsid w:val="00615524"/>
    <w:rsid w:val="00615A13"/>
    <w:rsid w:val="00615F4D"/>
    <w:rsid w:val="00624F1A"/>
    <w:rsid w:val="0063192A"/>
    <w:rsid w:val="00633F8D"/>
    <w:rsid w:val="006373F9"/>
    <w:rsid w:val="00637D2C"/>
    <w:rsid w:val="00640928"/>
    <w:rsid w:val="0064491B"/>
    <w:rsid w:val="00646FAB"/>
    <w:rsid w:val="0065253A"/>
    <w:rsid w:val="00664374"/>
    <w:rsid w:val="006754A6"/>
    <w:rsid w:val="006820C2"/>
    <w:rsid w:val="00694A58"/>
    <w:rsid w:val="006957DD"/>
    <w:rsid w:val="00696FE8"/>
    <w:rsid w:val="00697316"/>
    <w:rsid w:val="006A1848"/>
    <w:rsid w:val="006A2189"/>
    <w:rsid w:val="006A57C7"/>
    <w:rsid w:val="006B02C4"/>
    <w:rsid w:val="006B07BA"/>
    <w:rsid w:val="006B15E1"/>
    <w:rsid w:val="006B234A"/>
    <w:rsid w:val="006B23AC"/>
    <w:rsid w:val="006B5474"/>
    <w:rsid w:val="006C419C"/>
    <w:rsid w:val="006C6F91"/>
    <w:rsid w:val="006C713B"/>
    <w:rsid w:val="006D030E"/>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25018"/>
    <w:rsid w:val="007255F6"/>
    <w:rsid w:val="00727C12"/>
    <w:rsid w:val="00731AEE"/>
    <w:rsid w:val="007348FB"/>
    <w:rsid w:val="00735ABE"/>
    <w:rsid w:val="00735BC0"/>
    <w:rsid w:val="007434F5"/>
    <w:rsid w:val="00746808"/>
    <w:rsid w:val="007531BF"/>
    <w:rsid w:val="0075475A"/>
    <w:rsid w:val="00767F60"/>
    <w:rsid w:val="00771AEF"/>
    <w:rsid w:val="007732A4"/>
    <w:rsid w:val="007861A8"/>
    <w:rsid w:val="00792749"/>
    <w:rsid w:val="007963A9"/>
    <w:rsid w:val="00796B99"/>
    <w:rsid w:val="007A3EF8"/>
    <w:rsid w:val="007B0215"/>
    <w:rsid w:val="007B1BED"/>
    <w:rsid w:val="007B4B5A"/>
    <w:rsid w:val="007B527F"/>
    <w:rsid w:val="007B54A4"/>
    <w:rsid w:val="007C2C6B"/>
    <w:rsid w:val="007D2D5F"/>
    <w:rsid w:val="007D3FAA"/>
    <w:rsid w:val="007E18C4"/>
    <w:rsid w:val="007E1B89"/>
    <w:rsid w:val="007E4D9B"/>
    <w:rsid w:val="007E5563"/>
    <w:rsid w:val="007F28C8"/>
    <w:rsid w:val="007F34B8"/>
    <w:rsid w:val="007F7989"/>
    <w:rsid w:val="007F7EB2"/>
    <w:rsid w:val="00807505"/>
    <w:rsid w:val="00810F7B"/>
    <w:rsid w:val="008146FA"/>
    <w:rsid w:val="008149BB"/>
    <w:rsid w:val="0082066C"/>
    <w:rsid w:val="00821A80"/>
    <w:rsid w:val="008235D1"/>
    <w:rsid w:val="008257BC"/>
    <w:rsid w:val="00827F96"/>
    <w:rsid w:val="0083013A"/>
    <w:rsid w:val="00830BB9"/>
    <w:rsid w:val="008314AC"/>
    <w:rsid w:val="0083160C"/>
    <w:rsid w:val="00844DBD"/>
    <w:rsid w:val="00844EF9"/>
    <w:rsid w:val="0084545A"/>
    <w:rsid w:val="00845E41"/>
    <w:rsid w:val="0085255F"/>
    <w:rsid w:val="00854FB9"/>
    <w:rsid w:val="00857CF3"/>
    <w:rsid w:val="008635D4"/>
    <w:rsid w:val="008665A4"/>
    <w:rsid w:val="0086730F"/>
    <w:rsid w:val="00874238"/>
    <w:rsid w:val="008778CF"/>
    <w:rsid w:val="00882B13"/>
    <w:rsid w:val="00885482"/>
    <w:rsid w:val="00886F32"/>
    <w:rsid w:val="0088725D"/>
    <w:rsid w:val="0089067B"/>
    <w:rsid w:val="00893D16"/>
    <w:rsid w:val="008A24B2"/>
    <w:rsid w:val="008A3DBC"/>
    <w:rsid w:val="008A78BC"/>
    <w:rsid w:val="008B4AC0"/>
    <w:rsid w:val="008D23A1"/>
    <w:rsid w:val="008E4E6D"/>
    <w:rsid w:val="008F029C"/>
    <w:rsid w:val="008F092A"/>
    <w:rsid w:val="008F6451"/>
    <w:rsid w:val="00902CAB"/>
    <w:rsid w:val="00903335"/>
    <w:rsid w:val="009060CF"/>
    <w:rsid w:val="00907830"/>
    <w:rsid w:val="0091034A"/>
    <w:rsid w:val="00910B0D"/>
    <w:rsid w:val="009140F7"/>
    <w:rsid w:val="009144A2"/>
    <w:rsid w:val="009231A9"/>
    <w:rsid w:val="00932659"/>
    <w:rsid w:val="00932C12"/>
    <w:rsid w:val="00936D47"/>
    <w:rsid w:val="00946B38"/>
    <w:rsid w:val="009519FD"/>
    <w:rsid w:val="00953877"/>
    <w:rsid w:val="009564A2"/>
    <w:rsid w:val="009625EC"/>
    <w:rsid w:val="00964EEF"/>
    <w:rsid w:val="00965243"/>
    <w:rsid w:val="009705BD"/>
    <w:rsid w:val="00971E1C"/>
    <w:rsid w:val="0097620B"/>
    <w:rsid w:val="009833C2"/>
    <w:rsid w:val="009857BF"/>
    <w:rsid w:val="00986765"/>
    <w:rsid w:val="009A3178"/>
    <w:rsid w:val="009A7146"/>
    <w:rsid w:val="009B0225"/>
    <w:rsid w:val="009B2D60"/>
    <w:rsid w:val="009B2E4E"/>
    <w:rsid w:val="009B3EA3"/>
    <w:rsid w:val="009C0469"/>
    <w:rsid w:val="009C3683"/>
    <w:rsid w:val="009C4DEC"/>
    <w:rsid w:val="009C4E41"/>
    <w:rsid w:val="009C7838"/>
    <w:rsid w:val="009E14DB"/>
    <w:rsid w:val="009E1EFF"/>
    <w:rsid w:val="009E3657"/>
    <w:rsid w:val="009E63B0"/>
    <w:rsid w:val="009F0CD2"/>
    <w:rsid w:val="009F13C1"/>
    <w:rsid w:val="009F5DD1"/>
    <w:rsid w:val="009F72DD"/>
    <w:rsid w:val="009F730D"/>
    <w:rsid w:val="00A0090F"/>
    <w:rsid w:val="00A01636"/>
    <w:rsid w:val="00A01CAA"/>
    <w:rsid w:val="00A151C9"/>
    <w:rsid w:val="00A174DD"/>
    <w:rsid w:val="00A1798A"/>
    <w:rsid w:val="00A22911"/>
    <w:rsid w:val="00A3049A"/>
    <w:rsid w:val="00A3243D"/>
    <w:rsid w:val="00A36CE6"/>
    <w:rsid w:val="00A4017F"/>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1A95"/>
    <w:rsid w:val="00A75A8E"/>
    <w:rsid w:val="00A8275F"/>
    <w:rsid w:val="00A82812"/>
    <w:rsid w:val="00A93C71"/>
    <w:rsid w:val="00AA118F"/>
    <w:rsid w:val="00AA43C2"/>
    <w:rsid w:val="00AA44C7"/>
    <w:rsid w:val="00AB20AF"/>
    <w:rsid w:val="00AB348C"/>
    <w:rsid w:val="00AB3B3E"/>
    <w:rsid w:val="00AC0767"/>
    <w:rsid w:val="00AC2357"/>
    <w:rsid w:val="00AC50D5"/>
    <w:rsid w:val="00AD3CD0"/>
    <w:rsid w:val="00AD77E4"/>
    <w:rsid w:val="00AE2167"/>
    <w:rsid w:val="00AE3633"/>
    <w:rsid w:val="00AE43BA"/>
    <w:rsid w:val="00AF7171"/>
    <w:rsid w:val="00B06A6A"/>
    <w:rsid w:val="00B06BC7"/>
    <w:rsid w:val="00B0712E"/>
    <w:rsid w:val="00B106C4"/>
    <w:rsid w:val="00B10DDE"/>
    <w:rsid w:val="00B15D14"/>
    <w:rsid w:val="00B20581"/>
    <w:rsid w:val="00B2169D"/>
    <w:rsid w:val="00B21FA4"/>
    <w:rsid w:val="00B251EE"/>
    <w:rsid w:val="00B26145"/>
    <w:rsid w:val="00B31C8E"/>
    <w:rsid w:val="00B36EF9"/>
    <w:rsid w:val="00B41DCA"/>
    <w:rsid w:val="00B4254A"/>
    <w:rsid w:val="00B433F8"/>
    <w:rsid w:val="00B45218"/>
    <w:rsid w:val="00B520E8"/>
    <w:rsid w:val="00B52DCA"/>
    <w:rsid w:val="00B54A92"/>
    <w:rsid w:val="00B56B56"/>
    <w:rsid w:val="00B609E9"/>
    <w:rsid w:val="00B6110D"/>
    <w:rsid w:val="00B6142D"/>
    <w:rsid w:val="00B61B6B"/>
    <w:rsid w:val="00B64214"/>
    <w:rsid w:val="00B7395E"/>
    <w:rsid w:val="00B74280"/>
    <w:rsid w:val="00B760E3"/>
    <w:rsid w:val="00B7748C"/>
    <w:rsid w:val="00B81A88"/>
    <w:rsid w:val="00B86DCE"/>
    <w:rsid w:val="00B9011F"/>
    <w:rsid w:val="00BA294B"/>
    <w:rsid w:val="00BA2DC0"/>
    <w:rsid w:val="00BA3DB7"/>
    <w:rsid w:val="00BA65E7"/>
    <w:rsid w:val="00BA7A23"/>
    <w:rsid w:val="00BB59F2"/>
    <w:rsid w:val="00BC765E"/>
    <w:rsid w:val="00BD2ECA"/>
    <w:rsid w:val="00BD3BE9"/>
    <w:rsid w:val="00BD4479"/>
    <w:rsid w:val="00BD5DE9"/>
    <w:rsid w:val="00BD6EFF"/>
    <w:rsid w:val="00BE4B42"/>
    <w:rsid w:val="00BE50C7"/>
    <w:rsid w:val="00BF057D"/>
    <w:rsid w:val="00BF5970"/>
    <w:rsid w:val="00BF63E2"/>
    <w:rsid w:val="00BF65E4"/>
    <w:rsid w:val="00C044A4"/>
    <w:rsid w:val="00C05D0D"/>
    <w:rsid w:val="00C06DE0"/>
    <w:rsid w:val="00C0765A"/>
    <w:rsid w:val="00C07EE4"/>
    <w:rsid w:val="00C11F74"/>
    <w:rsid w:val="00C13AE6"/>
    <w:rsid w:val="00C17E11"/>
    <w:rsid w:val="00C27A46"/>
    <w:rsid w:val="00C27FCC"/>
    <w:rsid w:val="00C30D3E"/>
    <w:rsid w:val="00C33459"/>
    <w:rsid w:val="00C36733"/>
    <w:rsid w:val="00C42F16"/>
    <w:rsid w:val="00C458D2"/>
    <w:rsid w:val="00C541F1"/>
    <w:rsid w:val="00C54DAF"/>
    <w:rsid w:val="00C550FA"/>
    <w:rsid w:val="00C56216"/>
    <w:rsid w:val="00C61D4F"/>
    <w:rsid w:val="00C646E3"/>
    <w:rsid w:val="00C65D3D"/>
    <w:rsid w:val="00C70F2E"/>
    <w:rsid w:val="00C80E03"/>
    <w:rsid w:val="00C86B5F"/>
    <w:rsid w:val="00C92583"/>
    <w:rsid w:val="00C97F20"/>
    <w:rsid w:val="00CA17E1"/>
    <w:rsid w:val="00CB3361"/>
    <w:rsid w:val="00CB3EB1"/>
    <w:rsid w:val="00CC265F"/>
    <w:rsid w:val="00CC2A17"/>
    <w:rsid w:val="00CC5F33"/>
    <w:rsid w:val="00CD1EB8"/>
    <w:rsid w:val="00CE04E5"/>
    <w:rsid w:val="00CE1523"/>
    <w:rsid w:val="00CE27A7"/>
    <w:rsid w:val="00CE7824"/>
    <w:rsid w:val="00CF27B6"/>
    <w:rsid w:val="00D10FB9"/>
    <w:rsid w:val="00D11642"/>
    <w:rsid w:val="00D16A51"/>
    <w:rsid w:val="00D23FA5"/>
    <w:rsid w:val="00D251D3"/>
    <w:rsid w:val="00D305B8"/>
    <w:rsid w:val="00D308A1"/>
    <w:rsid w:val="00D33A9A"/>
    <w:rsid w:val="00D3430D"/>
    <w:rsid w:val="00D34EFD"/>
    <w:rsid w:val="00D350D9"/>
    <w:rsid w:val="00D43678"/>
    <w:rsid w:val="00D50695"/>
    <w:rsid w:val="00D521FF"/>
    <w:rsid w:val="00D53910"/>
    <w:rsid w:val="00D54A60"/>
    <w:rsid w:val="00D55C57"/>
    <w:rsid w:val="00D60A68"/>
    <w:rsid w:val="00D61C92"/>
    <w:rsid w:val="00D627B3"/>
    <w:rsid w:val="00D6286A"/>
    <w:rsid w:val="00D67858"/>
    <w:rsid w:val="00D67D91"/>
    <w:rsid w:val="00D7007D"/>
    <w:rsid w:val="00D701FE"/>
    <w:rsid w:val="00D70D25"/>
    <w:rsid w:val="00D71E57"/>
    <w:rsid w:val="00D7552D"/>
    <w:rsid w:val="00D75D17"/>
    <w:rsid w:val="00D769E4"/>
    <w:rsid w:val="00D77328"/>
    <w:rsid w:val="00D82928"/>
    <w:rsid w:val="00D85D93"/>
    <w:rsid w:val="00D85EF1"/>
    <w:rsid w:val="00D8765B"/>
    <w:rsid w:val="00D90638"/>
    <w:rsid w:val="00D94013"/>
    <w:rsid w:val="00D94AF0"/>
    <w:rsid w:val="00DA085B"/>
    <w:rsid w:val="00DA0911"/>
    <w:rsid w:val="00DA13A5"/>
    <w:rsid w:val="00DA18EC"/>
    <w:rsid w:val="00DC1BD2"/>
    <w:rsid w:val="00DC41AB"/>
    <w:rsid w:val="00DC56D7"/>
    <w:rsid w:val="00DD1436"/>
    <w:rsid w:val="00DD1B88"/>
    <w:rsid w:val="00DD33A0"/>
    <w:rsid w:val="00DE0F2E"/>
    <w:rsid w:val="00DE3564"/>
    <w:rsid w:val="00DE4962"/>
    <w:rsid w:val="00DE5699"/>
    <w:rsid w:val="00DF1E1B"/>
    <w:rsid w:val="00DF28CB"/>
    <w:rsid w:val="00DF3CF6"/>
    <w:rsid w:val="00DF40AC"/>
    <w:rsid w:val="00DF616E"/>
    <w:rsid w:val="00E005E7"/>
    <w:rsid w:val="00E04B67"/>
    <w:rsid w:val="00E152BC"/>
    <w:rsid w:val="00E152FD"/>
    <w:rsid w:val="00E21933"/>
    <w:rsid w:val="00E22012"/>
    <w:rsid w:val="00E239B7"/>
    <w:rsid w:val="00E24194"/>
    <w:rsid w:val="00E37C2D"/>
    <w:rsid w:val="00E41D43"/>
    <w:rsid w:val="00E42C9B"/>
    <w:rsid w:val="00E43AFF"/>
    <w:rsid w:val="00E43D49"/>
    <w:rsid w:val="00E50F33"/>
    <w:rsid w:val="00E51C3F"/>
    <w:rsid w:val="00E720A9"/>
    <w:rsid w:val="00E758A5"/>
    <w:rsid w:val="00E83951"/>
    <w:rsid w:val="00E83F0D"/>
    <w:rsid w:val="00E8476F"/>
    <w:rsid w:val="00E856C1"/>
    <w:rsid w:val="00E92027"/>
    <w:rsid w:val="00E96079"/>
    <w:rsid w:val="00E97DF6"/>
    <w:rsid w:val="00EA164C"/>
    <w:rsid w:val="00EA4ABB"/>
    <w:rsid w:val="00EA6393"/>
    <w:rsid w:val="00EA6853"/>
    <w:rsid w:val="00EB0C01"/>
    <w:rsid w:val="00EB5A1B"/>
    <w:rsid w:val="00EC06BB"/>
    <w:rsid w:val="00EC1306"/>
    <w:rsid w:val="00EC23DD"/>
    <w:rsid w:val="00EC262C"/>
    <w:rsid w:val="00EC42D0"/>
    <w:rsid w:val="00EC48A8"/>
    <w:rsid w:val="00EC6A7E"/>
    <w:rsid w:val="00ED5EE3"/>
    <w:rsid w:val="00EE0FCB"/>
    <w:rsid w:val="00EE27BA"/>
    <w:rsid w:val="00EF5D30"/>
    <w:rsid w:val="00EF6BE0"/>
    <w:rsid w:val="00F007AE"/>
    <w:rsid w:val="00F01652"/>
    <w:rsid w:val="00F0395E"/>
    <w:rsid w:val="00F0478F"/>
    <w:rsid w:val="00F04CDF"/>
    <w:rsid w:val="00F14348"/>
    <w:rsid w:val="00F166D7"/>
    <w:rsid w:val="00F16FDD"/>
    <w:rsid w:val="00F32F6C"/>
    <w:rsid w:val="00F34801"/>
    <w:rsid w:val="00F34C0D"/>
    <w:rsid w:val="00F36011"/>
    <w:rsid w:val="00F37F51"/>
    <w:rsid w:val="00F439BA"/>
    <w:rsid w:val="00F45CB3"/>
    <w:rsid w:val="00F479C3"/>
    <w:rsid w:val="00F50F7E"/>
    <w:rsid w:val="00F53689"/>
    <w:rsid w:val="00F53A5A"/>
    <w:rsid w:val="00F555C0"/>
    <w:rsid w:val="00F62976"/>
    <w:rsid w:val="00F62B6B"/>
    <w:rsid w:val="00F6335A"/>
    <w:rsid w:val="00F805D8"/>
    <w:rsid w:val="00F86C97"/>
    <w:rsid w:val="00F91FCA"/>
    <w:rsid w:val="00F92300"/>
    <w:rsid w:val="00F943D6"/>
    <w:rsid w:val="00F97D03"/>
    <w:rsid w:val="00FB00DA"/>
    <w:rsid w:val="00FB5995"/>
    <w:rsid w:val="00FC0E70"/>
    <w:rsid w:val="00FC1EA9"/>
    <w:rsid w:val="00FC5332"/>
    <w:rsid w:val="00FC63FD"/>
    <w:rsid w:val="00FD00B5"/>
    <w:rsid w:val="00FD15A3"/>
    <w:rsid w:val="00FD163E"/>
    <w:rsid w:val="00FD4885"/>
    <w:rsid w:val="00FD5D5D"/>
    <w:rsid w:val="00FD5E8B"/>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C1B88239-B561-466D-96A6-6FA46A5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C0"/>
  </w:style>
  <w:style w:type="paragraph" w:styleId="Heading3">
    <w:name w:val="heading 3"/>
    <w:basedOn w:val="Normal"/>
    <w:link w:val="Heading3Char"/>
    <w:uiPriority w:val="9"/>
    <w:qFormat/>
    <w:rsid w:val="00D10FB9"/>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 w:type="paragraph" w:styleId="Revision">
    <w:name w:val="Revision"/>
    <w:hidden/>
    <w:uiPriority w:val="99"/>
    <w:semiHidden/>
    <w:rsid w:val="00E83F0D"/>
    <w:pPr>
      <w:jc w:val="left"/>
    </w:pPr>
  </w:style>
  <w:style w:type="paragraph" w:styleId="Header">
    <w:name w:val="header"/>
    <w:basedOn w:val="Normal"/>
    <w:link w:val="HeaderChar"/>
    <w:uiPriority w:val="99"/>
    <w:unhideWhenUsed/>
    <w:rsid w:val="000930F3"/>
    <w:pPr>
      <w:tabs>
        <w:tab w:val="center" w:pos="4680"/>
        <w:tab w:val="right" w:pos="9360"/>
      </w:tabs>
    </w:pPr>
  </w:style>
  <w:style w:type="character" w:customStyle="1" w:styleId="HeaderChar">
    <w:name w:val="Header Char"/>
    <w:basedOn w:val="DefaultParagraphFont"/>
    <w:link w:val="Header"/>
    <w:uiPriority w:val="99"/>
    <w:rsid w:val="000930F3"/>
  </w:style>
  <w:style w:type="paragraph" w:styleId="Footer">
    <w:name w:val="footer"/>
    <w:basedOn w:val="Normal"/>
    <w:link w:val="FooterChar"/>
    <w:uiPriority w:val="99"/>
    <w:unhideWhenUsed/>
    <w:rsid w:val="000930F3"/>
    <w:pPr>
      <w:tabs>
        <w:tab w:val="center" w:pos="4680"/>
        <w:tab w:val="right" w:pos="9360"/>
      </w:tabs>
    </w:pPr>
  </w:style>
  <w:style w:type="character" w:customStyle="1" w:styleId="FooterChar">
    <w:name w:val="Footer Char"/>
    <w:basedOn w:val="DefaultParagraphFont"/>
    <w:link w:val="Footer"/>
    <w:uiPriority w:val="99"/>
    <w:rsid w:val="000930F3"/>
  </w:style>
  <w:style w:type="paragraph" w:styleId="NormalWeb">
    <w:name w:val="Normal (Web)"/>
    <w:basedOn w:val="Normal"/>
    <w:uiPriority w:val="99"/>
    <w:semiHidden/>
    <w:unhideWhenUsed/>
    <w:rsid w:val="009B2D60"/>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FB9"/>
    <w:rPr>
      <w:rFonts w:ascii="Times New Roman" w:eastAsia="Times New Roman" w:hAnsi="Times New Roman" w:cs="Times New Roman"/>
      <w:b/>
      <w:bCs/>
      <w:sz w:val="27"/>
      <w:szCs w:val="27"/>
    </w:rPr>
  </w:style>
  <w:style w:type="paragraph" w:customStyle="1" w:styleId="m2981352682482507304msolistparagraph">
    <w:name w:val="m_2981352682482507304msolistparagraph"/>
    <w:basedOn w:val="Normal"/>
    <w:rsid w:val="00D10FB9"/>
    <w:pPr>
      <w:spacing w:before="100" w:beforeAutospacing="1" w:after="100" w:afterAutospacing="1"/>
      <w:jc w:val="left"/>
    </w:pPr>
    <w:rPr>
      <w:rFonts w:ascii="Times New Roman" w:eastAsia="Times New Roman" w:hAnsi="Times New Roman" w:cs="Times New Roman"/>
      <w:sz w:val="24"/>
      <w:szCs w:val="24"/>
    </w:rPr>
  </w:style>
  <w:style w:type="paragraph" w:customStyle="1" w:styleId="m2981352682482507304msobodytext">
    <w:name w:val="m_2981352682482507304msobodytext"/>
    <w:basedOn w:val="Normal"/>
    <w:rsid w:val="00D10FB9"/>
    <w:pPr>
      <w:spacing w:before="100" w:beforeAutospacing="1" w:after="100" w:afterAutospacing="1"/>
      <w:jc w:val="left"/>
    </w:pPr>
    <w:rPr>
      <w:rFonts w:ascii="Times New Roman" w:eastAsia="Times New Roman" w:hAnsi="Times New Roman" w:cs="Times New Roman"/>
      <w:sz w:val="24"/>
      <w:szCs w:val="24"/>
    </w:rPr>
  </w:style>
  <w:style w:type="character" w:customStyle="1" w:styleId="gd">
    <w:name w:val="gd"/>
    <w:basedOn w:val="DefaultParagraphFont"/>
    <w:rsid w:val="00D10FB9"/>
  </w:style>
  <w:style w:type="character" w:customStyle="1" w:styleId="g3">
    <w:name w:val="g3"/>
    <w:basedOn w:val="DefaultParagraphFont"/>
    <w:rsid w:val="00D10FB9"/>
  </w:style>
  <w:style w:type="character" w:customStyle="1" w:styleId="qu">
    <w:name w:val="qu"/>
    <w:basedOn w:val="DefaultParagraphFont"/>
    <w:rsid w:val="00D10FB9"/>
  </w:style>
  <w:style w:type="character" w:customStyle="1" w:styleId="go">
    <w:name w:val="go"/>
    <w:basedOn w:val="DefaultParagraphFont"/>
    <w:rsid w:val="00D10FB9"/>
  </w:style>
  <w:style w:type="character" w:customStyle="1" w:styleId="hb">
    <w:name w:val="hb"/>
    <w:basedOn w:val="DefaultParagraphFont"/>
    <w:rsid w:val="00D10FB9"/>
  </w:style>
  <w:style w:type="character" w:customStyle="1" w:styleId="g2">
    <w:name w:val="g2"/>
    <w:basedOn w:val="DefaultParagraphFont"/>
    <w:rsid w:val="00D10FB9"/>
  </w:style>
  <w:style w:type="character" w:customStyle="1" w:styleId="ams">
    <w:name w:val="ams"/>
    <w:basedOn w:val="DefaultParagraphFont"/>
    <w:rsid w:val="00D10FB9"/>
  </w:style>
  <w:style w:type="paragraph" w:customStyle="1" w:styleId="p1">
    <w:name w:val="p1"/>
    <w:basedOn w:val="Normal"/>
    <w:rsid w:val="00D61C92"/>
    <w:pPr>
      <w:spacing w:after="45"/>
      <w:jc w:val="left"/>
    </w:pPr>
    <w:rPr>
      <w:rFonts w:ascii=".AppleSystemUIFont" w:eastAsiaTheme="minorEastAsia" w:hAnsi=".AppleSystemUIFont" w:cs="Times New Roman"/>
      <w:sz w:val="61"/>
      <w:szCs w:val="61"/>
      <w:lang w:eastAsia="ja-JP"/>
    </w:rPr>
  </w:style>
  <w:style w:type="paragraph" w:customStyle="1" w:styleId="p2">
    <w:name w:val="p2"/>
    <w:basedOn w:val="Normal"/>
    <w:rsid w:val="00D61C92"/>
    <w:pPr>
      <w:jc w:val="left"/>
    </w:pPr>
    <w:rPr>
      <w:rFonts w:ascii=".AppleSystemUIFont" w:eastAsiaTheme="minorEastAsia" w:hAnsi=".AppleSystemUIFont" w:cs="Times New Roman"/>
      <w:sz w:val="37"/>
      <w:szCs w:val="37"/>
      <w:lang w:eastAsia="ja-JP"/>
    </w:rPr>
  </w:style>
  <w:style w:type="paragraph" w:customStyle="1" w:styleId="p3">
    <w:name w:val="p3"/>
    <w:basedOn w:val="Normal"/>
    <w:rsid w:val="00D61C92"/>
    <w:pPr>
      <w:jc w:val="left"/>
    </w:pPr>
    <w:rPr>
      <w:rFonts w:ascii=".AppleSystemUIFont" w:eastAsiaTheme="minorEastAsia" w:hAnsi=".AppleSystemUIFont" w:cs="Times New Roman"/>
      <w:sz w:val="37"/>
      <w:szCs w:val="37"/>
      <w:lang w:eastAsia="ja-JP"/>
    </w:rPr>
  </w:style>
  <w:style w:type="character" w:customStyle="1" w:styleId="s1">
    <w:name w:val="s1"/>
    <w:basedOn w:val="DefaultParagraphFont"/>
    <w:rsid w:val="00D61C92"/>
    <w:rPr>
      <w:rFonts w:ascii="UICTFontTextStyleBody" w:hAnsi="UICTFontTextStyleBody" w:hint="default"/>
      <w:b/>
      <w:bCs/>
      <w:i w:val="0"/>
      <w:iCs w:val="0"/>
      <w:sz w:val="61"/>
      <w:szCs w:val="61"/>
    </w:rPr>
  </w:style>
  <w:style w:type="character" w:customStyle="1" w:styleId="s2">
    <w:name w:val="s2"/>
    <w:basedOn w:val="DefaultParagraphFont"/>
    <w:rsid w:val="00D61C92"/>
    <w:rPr>
      <w:rFonts w:ascii="UICTFontTextStyleBody" w:hAnsi="UICTFontTextStyleBody" w:hint="default"/>
      <w:b w:val="0"/>
      <w:bCs w:val="0"/>
      <w:i w:val="0"/>
      <w:iCs w:val="0"/>
      <w:sz w:val="37"/>
      <w:szCs w:val="37"/>
    </w:rPr>
  </w:style>
  <w:style w:type="character" w:customStyle="1" w:styleId="apple-converted-space">
    <w:name w:val="apple-converted-space"/>
    <w:basedOn w:val="DefaultParagraphFont"/>
    <w:rsid w:val="00D6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1672490068">
      <w:bodyDiv w:val="1"/>
      <w:marLeft w:val="0"/>
      <w:marRight w:val="0"/>
      <w:marTop w:val="0"/>
      <w:marBottom w:val="0"/>
      <w:divBdr>
        <w:top w:val="none" w:sz="0" w:space="0" w:color="auto"/>
        <w:left w:val="none" w:sz="0" w:space="0" w:color="auto"/>
        <w:bottom w:val="none" w:sz="0" w:space="0" w:color="auto"/>
        <w:right w:val="none" w:sz="0" w:space="0" w:color="auto"/>
      </w:divBdr>
      <w:divsChild>
        <w:div w:id="564266962">
          <w:marLeft w:val="0"/>
          <w:marRight w:val="0"/>
          <w:marTop w:val="0"/>
          <w:marBottom w:val="0"/>
          <w:divBdr>
            <w:top w:val="none" w:sz="0" w:space="0" w:color="auto"/>
            <w:left w:val="none" w:sz="0" w:space="0" w:color="auto"/>
            <w:bottom w:val="none" w:sz="0" w:space="0" w:color="auto"/>
            <w:right w:val="none" w:sz="0" w:space="0" w:color="auto"/>
          </w:divBdr>
          <w:divsChild>
            <w:div w:id="1314867629">
              <w:marLeft w:val="0"/>
              <w:marRight w:val="0"/>
              <w:marTop w:val="0"/>
              <w:marBottom w:val="0"/>
              <w:divBdr>
                <w:top w:val="none" w:sz="0" w:space="0" w:color="auto"/>
                <w:left w:val="none" w:sz="0" w:space="0" w:color="auto"/>
                <w:bottom w:val="none" w:sz="0" w:space="0" w:color="auto"/>
                <w:right w:val="none" w:sz="0" w:space="0" w:color="auto"/>
              </w:divBdr>
              <w:divsChild>
                <w:div w:id="2078477328">
                  <w:marLeft w:val="0"/>
                  <w:marRight w:val="0"/>
                  <w:marTop w:val="0"/>
                  <w:marBottom w:val="0"/>
                  <w:divBdr>
                    <w:top w:val="none" w:sz="0" w:space="0" w:color="auto"/>
                    <w:left w:val="none" w:sz="0" w:space="0" w:color="auto"/>
                    <w:bottom w:val="none" w:sz="0" w:space="0" w:color="auto"/>
                    <w:right w:val="none" w:sz="0" w:space="0" w:color="auto"/>
                  </w:divBdr>
                  <w:divsChild>
                    <w:div w:id="355622179">
                      <w:marLeft w:val="0"/>
                      <w:marRight w:val="0"/>
                      <w:marTop w:val="0"/>
                      <w:marBottom w:val="0"/>
                      <w:divBdr>
                        <w:top w:val="none" w:sz="0" w:space="0" w:color="auto"/>
                        <w:left w:val="none" w:sz="0" w:space="0" w:color="auto"/>
                        <w:bottom w:val="none" w:sz="0" w:space="0" w:color="auto"/>
                        <w:right w:val="none" w:sz="0" w:space="0" w:color="auto"/>
                      </w:divBdr>
                      <w:divsChild>
                        <w:div w:id="493574741">
                          <w:marLeft w:val="0"/>
                          <w:marRight w:val="0"/>
                          <w:marTop w:val="0"/>
                          <w:marBottom w:val="0"/>
                          <w:divBdr>
                            <w:top w:val="single" w:sz="2" w:space="0" w:color="EFEFEF"/>
                            <w:left w:val="none" w:sz="0" w:space="0" w:color="auto"/>
                            <w:bottom w:val="none" w:sz="0" w:space="0" w:color="auto"/>
                            <w:right w:val="none" w:sz="0" w:space="0" w:color="auto"/>
                          </w:divBdr>
                          <w:divsChild>
                            <w:div w:id="906721466">
                              <w:marLeft w:val="0"/>
                              <w:marRight w:val="0"/>
                              <w:marTop w:val="0"/>
                              <w:marBottom w:val="0"/>
                              <w:divBdr>
                                <w:top w:val="none" w:sz="0" w:space="0" w:color="auto"/>
                                <w:left w:val="none" w:sz="0" w:space="0" w:color="auto"/>
                                <w:bottom w:val="none" w:sz="0" w:space="0" w:color="auto"/>
                                <w:right w:val="none" w:sz="0" w:space="0" w:color="auto"/>
                              </w:divBdr>
                              <w:divsChild>
                                <w:div w:id="831414554">
                                  <w:marLeft w:val="0"/>
                                  <w:marRight w:val="0"/>
                                  <w:marTop w:val="0"/>
                                  <w:marBottom w:val="0"/>
                                  <w:divBdr>
                                    <w:top w:val="none" w:sz="0" w:space="0" w:color="auto"/>
                                    <w:left w:val="none" w:sz="0" w:space="0" w:color="auto"/>
                                    <w:bottom w:val="none" w:sz="0" w:space="0" w:color="auto"/>
                                    <w:right w:val="none" w:sz="0" w:space="0" w:color="auto"/>
                                  </w:divBdr>
                                  <w:divsChild>
                                    <w:div w:id="470052559">
                                      <w:marLeft w:val="0"/>
                                      <w:marRight w:val="0"/>
                                      <w:marTop w:val="0"/>
                                      <w:marBottom w:val="0"/>
                                      <w:divBdr>
                                        <w:top w:val="none" w:sz="0" w:space="0" w:color="auto"/>
                                        <w:left w:val="none" w:sz="0" w:space="0" w:color="auto"/>
                                        <w:bottom w:val="none" w:sz="0" w:space="0" w:color="auto"/>
                                        <w:right w:val="none" w:sz="0" w:space="0" w:color="auto"/>
                                      </w:divBdr>
                                      <w:divsChild>
                                        <w:div w:id="1498690234">
                                          <w:marLeft w:val="0"/>
                                          <w:marRight w:val="0"/>
                                          <w:marTop w:val="0"/>
                                          <w:marBottom w:val="0"/>
                                          <w:divBdr>
                                            <w:top w:val="none" w:sz="0" w:space="0" w:color="auto"/>
                                            <w:left w:val="none" w:sz="0" w:space="0" w:color="auto"/>
                                            <w:bottom w:val="none" w:sz="0" w:space="0" w:color="auto"/>
                                            <w:right w:val="none" w:sz="0" w:space="0" w:color="auto"/>
                                          </w:divBdr>
                                          <w:divsChild>
                                            <w:div w:id="1722246036">
                                              <w:marLeft w:val="0"/>
                                              <w:marRight w:val="0"/>
                                              <w:marTop w:val="0"/>
                                              <w:marBottom w:val="0"/>
                                              <w:divBdr>
                                                <w:top w:val="none" w:sz="0" w:space="0" w:color="auto"/>
                                                <w:left w:val="none" w:sz="0" w:space="0" w:color="auto"/>
                                                <w:bottom w:val="none" w:sz="0" w:space="0" w:color="auto"/>
                                                <w:right w:val="none" w:sz="0" w:space="0" w:color="auto"/>
                                              </w:divBdr>
                                              <w:divsChild>
                                                <w:div w:id="1587229479">
                                                  <w:marLeft w:val="0"/>
                                                  <w:marRight w:val="0"/>
                                                  <w:marTop w:val="0"/>
                                                  <w:marBottom w:val="0"/>
                                                  <w:divBdr>
                                                    <w:top w:val="none" w:sz="0" w:space="0" w:color="auto"/>
                                                    <w:left w:val="none" w:sz="0" w:space="0" w:color="auto"/>
                                                    <w:bottom w:val="none" w:sz="0" w:space="0" w:color="auto"/>
                                                    <w:right w:val="none" w:sz="0" w:space="0" w:color="auto"/>
                                                  </w:divBdr>
                                                  <w:divsChild>
                                                    <w:div w:id="1250044093">
                                                      <w:marLeft w:val="0"/>
                                                      <w:marRight w:val="0"/>
                                                      <w:marTop w:val="0"/>
                                                      <w:marBottom w:val="0"/>
                                                      <w:divBdr>
                                                        <w:top w:val="none" w:sz="0" w:space="0" w:color="auto"/>
                                                        <w:left w:val="none" w:sz="0" w:space="0" w:color="auto"/>
                                                        <w:bottom w:val="none" w:sz="0" w:space="0" w:color="auto"/>
                                                        <w:right w:val="none" w:sz="0" w:space="0" w:color="auto"/>
                                                      </w:divBdr>
                                                      <w:divsChild>
                                                        <w:div w:id="907688559">
                                                          <w:marLeft w:val="0"/>
                                                          <w:marRight w:val="0"/>
                                                          <w:marTop w:val="120"/>
                                                          <w:marBottom w:val="0"/>
                                                          <w:divBdr>
                                                            <w:top w:val="none" w:sz="0" w:space="0" w:color="auto"/>
                                                            <w:left w:val="none" w:sz="0" w:space="0" w:color="auto"/>
                                                            <w:bottom w:val="none" w:sz="0" w:space="0" w:color="auto"/>
                                                            <w:right w:val="none" w:sz="0" w:space="0" w:color="auto"/>
                                                          </w:divBdr>
                                                          <w:divsChild>
                                                            <w:div w:id="1722905229">
                                                              <w:marLeft w:val="0"/>
                                                              <w:marRight w:val="0"/>
                                                              <w:marTop w:val="0"/>
                                                              <w:marBottom w:val="0"/>
                                                              <w:divBdr>
                                                                <w:top w:val="none" w:sz="0" w:space="0" w:color="auto"/>
                                                                <w:left w:val="none" w:sz="0" w:space="0" w:color="auto"/>
                                                                <w:bottom w:val="none" w:sz="0" w:space="0" w:color="auto"/>
                                                                <w:right w:val="none" w:sz="0" w:space="0" w:color="auto"/>
                                                              </w:divBdr>
                                                              <w:divsChild>
                                                                <w:div w:id="1315334844">
                                                                  <w:marLeft w:val="0"/>
                                                                  <w:marRight w:val="0"/>
                                                                  <w:marTop w:val="0"/>
                                                                  <w:marBottom w:val="0"/>
                                                                  <w:divBdr>
                                                                    <w:top w:val="none" w:sz="0" w:space="0" w:color="auto"/>
                                                                    <w:left w:val="none" w:sz="0" w:space="0" w:color="auto"/>
                                                                    <w:bottom w:val="none" w:sz="0" w:space="0" w:color="auto"/>
                                                                    <w:right w:val="none" w:sz="0" w:space="0" w:color="auto"/>
                                                                  </w:divBdr>
                                                                  <w:divsChild>
                                                                    <w:div w:id="1974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359665">
                      <w:marLeft w:val="0"/>
                      <w:marRight w:val="0"/>
                      <w:marTop w:val="0"/>
                      <w:marBottom w:val="0"/>
                      <w:divBdr>
                        <w:top w:val="none" w:sz="0" w:space="0" w:color="auto"/>
                        <w:left w:val="none" w:sz="0" w:space="0" w:color="auto"/>
                        <w:bottom w:val="none" w:sz="0" w:space="0" w:color="auto"/>
                        <w:right w:val="none" w:sz="0" w:space="0" w:color="auto"/>
                      </w:divBdr>
                      <w:divsChild>
                        <w:div w:id="1382708545">
                          <w:marLeft w:val="0"/>
                          <w:marRight w:val="0"/>
                          <w:marTop w:val="0"/>
                          <w:marBottom w:val="0"/>
                          <w:divBdr>
                            <w:top w:val="single" w:sz="2" w:space="0" w:color="EFEFEF"/>
                            <w:left w:val="none" w:sz="0" w:space="0" w:color="auto"/>
                            <w:bottom w:val="none" w:sz="0" w:space="0" w:color="auto"/>
                            <w:right w:val="none" w:sz="0" w:space="0" w:color="auto"/>
                          </w:divBdr>
                          <w:divsChild>
                            <w:div w:id="1512837567">
                              <w:marLeft w:val="0"/>
                              <w:marRight w:val="0"/>
                              <w:marTop w:val="0"/>
                              <w:marBottom w:val="0"/>
                              <w:divBdr>
                                <w:top w:val="single" w:sz="6" w:space="0" w:color="auto"/>
                                <w:left w:val="none" w:sz="0" w:space="0" w:color="auto"/>
                                <w:bottom w:val="none" w:sz="0" w:space="0" w:color="auto"/>
                                <w:right w:val="none" w:sz="0" w:space="0" w:color="auto"/>
                              </w:divBdr>
                              <w:divsChild>
                                <w:div w:id="281613052">
                                  <w:marLeft w:val="0"/>
                                  <w:marRight w:val="0"/>
                                  <w:marTop w:val="0"/>
                                  <w:marBottom w:val="0"/>
                                  <w:divBdr>
                                    <w:top w:val="none" w:sz="0" w:space="0" w:color="auto"/>
                                    <w:left w:val="none" w:sz="0" w:space="0" w:color="auto"/>
                                    <w:bottom w:val="none" w:sz="0" w:space="0" w:color="auto"/>
                                    <w:right w:val="none" w:sz="0" w:space="0" w:color="auto"/>
                                  </w:divBdr>
                                  <w:divsChild>
                                    <w:div w:id="1913075876">
                                      <w:marLeft w:val="0"/>
                                      <w:marRight w:val="0"/>
                                      <w:marTop w:val="0"/>
                                      <w:marBottom w:val="0"/>
                                      <w:divBdr>
                                        <w:top w:val="none" w:sz="0" w:space="0" w:color="auto"/>
                                        <w:left w:val="none" w:sz="0" w:space="0" w:color="auto"/>
                                        <w:bottom w:val="none" w:sz="0" w:space="0" w:color="auto"/>
                                        <w:right w:val="none" w:sz="0" w:space="0" w:color="auto"/>
                                      </w:divBdr>
                                      <w:divsChild>
                                        <w:div w:id="629476656">
                                          <w:marLeft w:val="0"/>
                                          <w:marRight w:val="0"/>
                                          <w:marTop w:val="0"/>
                                          <w:marBottom w:val="0"/>
                                          <w:divBdr>
                                            <w:top w:val="none" w:sz="0" w:space="0" w:color="auto"/>
                                            <w:left w:val="none" w:sz="0" w:space="0" w:color="auto"/>
                                            <w:bottom w:val="none" w:sz="0" w:space="0" w:color="auto"/>
                                            <w:right w:val="none" w:sz="0" w:space="0" w:color="auto"/>
                                          </w:divBdr>
                                          <w:divsChild>
                                            <w:div w:id="469447981">
                                              <w:marLeft w:val="0"/>
                                              <w:marRight w:val="0"/>
                                              <w:marTop w:val="0"/>
                                              <w:marBottom w:val="0"/>
                                              <w:divBdr>
                                                <w:top w:val="none" w:sz="0" w:space="0" w:color="auto"/>
                                                <w:left w:val="none" w:sz="0" w:space="0" w:color="auto"/>
                                                <w:bottom w:val="none" w:sz="0" w:space="0" w:color="auto"/>
                                                <w:right w:val="none" w:sz="0" w:space="0" w:color="auto"/>
                                              </w:divBdr>
                                              <w:divsChild>
                                                <w:div w:id="838230881">
                                                  <w:marLeft w:val="0"/>
                                                  <w:marRight w:val="0"/>
                                                  <w:marTop w:val="0"/>
                                                  <w:marBottom w:val="0"/>
                                                  <w:divBdr>
                                                    <w:top w:val="none" w:sz="0" w:space="0" w:color="auto"/>
                                                    <w:left w:val="none" w:sz="0" w:space="0" w:color="auto"/>
                                                    <w:bottom w:val="none" w:sz="0" w:space="0" w:color="auto"/>
                                                    <w:right w:val="none" w:sz="0" w:space="0" w:color="auto"/>
                                                  </w:divBdr>
                                                </w:div>
                                              </w:divsChild>
                                            </w:div>
                                            <w:div w:id="695808111">
                                              <w:marLeft w:val="0"/>
                                              <w:marRight w:val="0"/>
                                              <w:marTop w:val="0"/>
                                              <w:marBottom w:val="0"/>
                                              <w:divBdr>
                                                <w:top w:val="none" w:sz="0" w:space="0" w:color="auto"/>
                                                <w:left w:val="none" w:sz="0" w:space="0" w:color="auto"/>
                                                <w:bottom w:val="none" w:sz="0" w:space="0" w:color="auto"/>
                                                <w:right w:val="none" w:sz="0" w:space="0" w:color="auto"/>
                                              </w:divBdr>
                                              <w:divsChild>
                                                <w:div w:id="2020620520">
                                                  <w:marLeft w:val="0"/>
                                                  <w:marRight w:val="0"/>
                                                  <w:marTop w:val="0"/>
                                                  <w:marBottom w:val="0"/>
                                                  <w:divBdr>
                                                    <w:top w:val="none" w:sz="0" w:space="0" w:color="auto"/>
                                                    <w:left w:val="none" w:sz="0" w:space="0" w:color="auto"/>
                                                    <w:bottom w:val="none" w:sz="0" w:space="0" w:color="auto"/>
                                                    <w:right w:val="none" w:sz="0" w:space="0" w:color="auto"/>
                                                  </w:divBdr>
                                                  <w:divsChild>
                                                    <w:div w:id="230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68589">
                      <w:marLeft w:val="0"/>
                      <w:marRight w:val="0"/>
                      <w:marTop w:val="0"/>
                      <w:marBottom w:val="0"/>
                      <w:divBdr>
                        <w:top w:val="none" w:sz="0" w:space="0" w:color="auto"/>
                        <w:left w:val="none" w:sz="0" w:space="0" w:color="auto"/>
                        <w:bottom w:val="none" w:sz="0" w:space="0" w:color="auto"/>
                        <w:right w:val="none" w:sz="0" w:space="0" w:color="auto"/>
                      </w:divBdr>
                      <w:divsChild>
                        <w:div w:id="109783156">
                          <w:marLeft w:val="0"/>
                          <w:marRight w:val="0"/>
                          <w:marTop w:val="0"/>
                          <w:marBottom w:val="0"/>
                          <w:divBdr>
                            <w:top w:val="single" w:sz="2" w:space="0" w:color="EFEFEF"/>
                            <w:left w:val="none" w:sz="0" w:space="0" w:color="auto"/>
                            <w:bottom w:val="none" w:sz="0" w:space="0" w:color="auto"/>
                            <w:right w:val="none" w:sz="0" w:space="0" w:color="auto"/>
                          </w:divBdr>
                          <w:divsChild>
                            <w:div w:id="357584088">
                              <w:marLeft w:val="0"/>
                              <w:marRight w:val="0"/>
                              <w:marTop w:val="0"/>
                              <w:marBottom w:val="0"/>
                              <w:divBdr>
                                <w:top w:val="single" w:sz="6" w:space="0" w:color="auto"/>
                                <w:left w:val="none" w:sz="0" w:space="0" w:color="auto"/>
                                <w:bottom w:val="none" w:sz="0" w:space="0" w:color="auto"/>
                                <w:right w:val="none" w:sz="0" w:space="0" w:color="auto"/>
                              </w:divBdr>
                              <w:divsChild>
                                <w:div w:id="1280843001">
                                  <w:marLeft w:val="0"/>
                                  <w:marRight w:val="0"/>
                                  <w:marTop w:val="0"/>
                                  <w:marBottom w:val="0"/>
                                  <w:divBdr>
                                    <w:top w:val="none" w:sz="0" w:space="0" w:color="auto"/>
                                    <w:left w:val="none" w:sz="0" w:space="0" w:color="auto"/>
                                    <w:bottom w:val="none" w:sz="0" w:space="0" w:color="auto"/>
                                    <w:right w:val="none" w:sz="0" w:space="0" w:color="auto"/>
                                  </w:divBdr>
                                  <w:divsChild>
                                    <w:div w:id="1767075676">
                                      <w:marLeft w:val="0"/>
                                      <w:marRight w:val="0"/>
                                      <w:marTop w:val="0"/>
                                      <w:marBottom w:val="0"/>
                                      <w:divBdr>
                                        <w:top w:val="none" w:sz="0" w:space="0" w:color="auto"/>
                                        <w:left w:val="none" w:sz="0" w:space="0" w:color="auto"/>
                                        <w:bottom w:val="none" w:sz="0" w:space="0" w:color="auto"/>
                                        <w:right w:val="none" w:sz="0" w:space="0" w:color="auto"/>
                                      </w:divBdr>
                                      <w:divsChild>
                                        <w:div w:id="431244897">
                                          <w:marLeft w:val="0"/>
                                          <w:marRight w:val="0"/>
                                          <w:marTop w:val="0"/>
                                          <w:marBottom w:val="0"/>
                                          <w:divBdr>
                                            <w:top w:val="none" w:sz="0" w:space="0" w:color="auto"/>
                                            <w:left w:val="none" w:sz="0" w:space="0" w:color="auto"/>
                                            <w:bottom w:val="none" w:sz="0" w:space="0" w:color="auto"/>
                                            <w:right w:val="none" w:sz="0" w:space="0" w:color="auto"/>
                                          </w:divBdr>
                                          <w:divsChild>
                                            <w:div w:id="1633637041">
                                              <w:marLeft w:val="0"/>
                                              <w:marRight w:val="0"/>
                                              <w:marTop w:val="0"/>
                                              <w:marBottom w:val="0"/>
                                              <w:divBdr>
                                                <w:top w:val="none" w:sz="0" w:space="0" w:color="auto"/>
                                                <w:left w:val="none" w:sz="0" w:space="0" w:color="auto"/>
                                                <w:bottom w:val="none" w:sz="0" w:space="0" w:color="auto"/>
                                                <w:right w:val="none" w:sz="0" w:space="0" w:color="auto"/>
                                              </w:divBdr>
                                              <w:divsChild>
                                                <w:div w:id="1557203975">
                                                  <w:marLeft w:val="0"/>
                                                  <w:marRight w:val="0"/>
                                                  <w:marTop w:val="0"/>
                                                  <w:marBottom w:val="0"/>
                                                  <w:divBdr>
                                                    <w:top w:val="none" w:sz="0" w:space="0" w:color="auto"/>
                                                    <w:left w:val="none" w:sz="0" w:space="0" w:color="auto"/>
                                                    <w:bottom w:val="none" w:sz="0" w:space="0" w:color="auto"/>
                                                    <w:right w:val="none" w:sz="0" w:space="0" w:color="auto"/>
                                                  </w:divBdr>
                                                </w:div>
                                              </w:divsChild>
                                            </w:div>
                                            <w:div w:id="311252091">
                                              <w:marLeft w:val="0"/>
                                              <w:marRight w:val="0"/>
                                              <w:marTop w:val="0"/>
                                              <w:marBottom w:val="0"/>
                                              <w:divBdr>
                                                <w:top w:val="none" w:sz="0" w:space="0" w:color="auto"/>
                                                <w:left w:val="none" w:sz="0" w:space="0" w:color="auto"/>
                                                <w:bottom w:val="none" w:sz="0" w:space="0" w:color="auto"/>
                                                <w:right w:val="none" w:sz="0" w:space="0" w:color="auto"/>
                                              </w:divBdr>
                                              <w:divsChild>
                                                <w:div w:id="1027679758">
                                                  <w:marLeft w:val="0"/>
                                                  <w:marRight w:val="0"/>
                                                  <w:marTop w:val="0"/>
                                                  <w:marBottom w:val="0"/>
                                                  <w:divBdr>
                                                    <w:top w:val="none" w:sz="0" w:space="0" w:color="auto"/>
                                                    <w:left w:val="none" w:sz="0" w:space="0" w:color="auto"/>
                                                    <w:bottom w:val="none" w:sz="0" w:space="0" w:color="auto"/>
                                                    <w:right w:val="none" w:sz="0" w:space="0" w:color="auto"/>
                                                  </w:divBdr>
                                                  <w:divsChild>
                                                    <w:div w:id="1519001389">
                                                      <w:marLeft w:val="0"/>
                                                      <w:marRight w:val="0"/>
                                                      <w:marTop w:val="0"/>
                                                      <w:marBottom w:val="0"/>
                                                      <w:divBdr>
                                                        <w:top w:val="none" w:sz="0" w:space="0" w:color="auto"/>
                                                        <w:left w:val="none" w:sz="0" w:space="0" w:color="auto"/>
                                                        <w:bottom w:val="none" w:sz="0" w:space="0" w:color="auto"/>
                                                        <w:right w:val="none" w:sz="0" w:space="0" w:color="auto"/>
                                                      </w:divBdr>
                                                    </w:div>
                                                    <w:div w:id="115298620">
                                                      <w:marLeft w:val="300"/>
                                                      <w:marRight w:val="0"/>
                                                      <w:marTop w:val="0"/>
                                                      <w:marBottom w:val="0"/>
                                                      <w:divBdr>
                                                        <w:top w:val="none" w:sz="0" w:space="0" w:color="auto"/>
                                                        <w:left w:val="none" w:sz="0" w:space="0" w:color="auto"/>
                                                        <w:bottom w:val="none" w:sz="0" w:space="0" w:color="auto"/>
                                                        <w:right w:val="none" w:sz="0" w:space="0" w:color="auto"/>
                                                      </w:divBdr>
                                                    </w:div>
                                                    <w:div w:id="346250773">
                                                      <w:marLeft w:val="300"/>
                                                      <w:marRight w:val="0"/>
                                                      <w:marTop w:val="0"/>
                                                      <w:marBottom w:val="0"/>
                                                      <w:divBdr>
                                                        <w:top w:val="none" w:sz="0" w:space="0" w:color="auto"/>
                                                        <w:left w:val="none" w:sz="0" w:space="0" w:color="auto"/>
                                                        <w:bottom w:val="none" w:sz="0" w:space="0" w:color="auto"/>
                                                        <w:right w:val="none" w:sz="0" w:space="0" w:color="auto"/>
                                                      </w:divBdr>
                                                    </w:div>
                                                    <w:div w:id="1766416330">
                                                      <w:marLeft w:val="0"/>
                                                      <w:marRight w:val="0"/>
                                                      <w:marTop w:val="0"/>
                                                      <w:marBottom w:val="0"/>
                                                      <w:divBdr>
                                                        <w:top w:val="none" w:sz="0" w:space="0" w:color="auto"/>
                                                        <w:left w:val="none" w:sz="0" w:space="0" w:color="auto"/>
                                                        <w:bottom w:val="none" w:sz="0" w:space="0" w:color="auto"/>
                                                        <w:right w:val="none" w:sz="0" w:space="0" w:color="auto"/>
                                                      </w:divBdr>
                                                    </w:div>
                                                    <w:div w:id="1587491201">
                                                      <w:marLeft w:val="60"/>
                                                      <w:marRight w:val="0"/>
                                                      <w:marTop w:val="0"/>
                                                      <w:marBottom w:val="0"/>
                                                      <w:divBdr>
                                                        <w:top w:val="none" w:sz="0" w:space="0" w:color="auto"/>
                                                        <w:left w:val="none" w:sz="0" w:space="0" w:color="auto"/>
                                                        <w:bottom w:val="none" w:sz="0" w:space="0" w:color="auto"/>
                                                        <w:right w:val="none" w:sz="0" w:space="0" w:color="auto"/>
                                                      </w:divBdr>
                                                    </w:div>
                                                  </w:divsChild>
                                                </w:div>
                                                <w:div w:id="552355912">
                                                  <w:marLeft w:val="0"/>
                                                  <w:marRight w:val="0"/>
                                                  <w:marTop w:val="0"/>
                                                  <w:marBottom w:val="0"/>
                                                  <w:divBdr>
                                                    <w:top w:val="none" w:sz="0" w:space="0" w:color="auto"/>
                                                    <w:left w:val="none" w:sz="0" w:space="0" w:color="auto"/>
                                                    <w:bottom w:val="none" w:sz="0" w:space="0" w:color="auto"/>
                                                    <w:right w:val="none" w:sz="0" w:space="0" w:color="auto"/>
                                                  </w:divBdr>
                                                  <w:divsChild>
                                                    <w:div w:id="162551688">
                                                      <w:marLeft w:val="0"/>
                                                      <w:marRight w:val="0"/>
                                                      <w:marTop w:val="0"/>
                                                      <w:marBottom w:val="0"/>
                                                      <w:divBdr>
                                                        <w:top w:val="none" w:sz="0" w:space="0" w:color="auto"/>
                                                        <w:left w:val="none" w:sz="0" w:space="0" w:color="auto"/>
                                                        <w:bottom w:val="none" w:sz="0" w:space="0" w:color="auto"/>
                                                        <w:right w:val="none" w:sz="0" w:space="0" w:color="auto"/>
                                                      </w:divBdr>
                                                      <w:divsChild>
                                                        <w:div w:id="18810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1401">
                                          <w:marLeft w:val="0"/>
                                          <w:marRight w:val="0"/>
                                          <w:marTop w:val="0"/>
                                          <w:marBottom w:val="0"/>
                                          <w:divBdr>
                                            <w:top w:val="none" w:sz="0" w:space="0" w:color="auto"/>
                                            <w:left w:val="none" w:sz="0" w:space="0" w:color="auto"/>
                                            <w:bottom w:val="none" w:sz="0" w:space="0" w:color="auto"/>
                                            <w:right w:val="none" w:sz="0" w:space="0" w:color="auto"/>
                                          </w:divBdr>
                                          <w:divsChild>
                                            <w:div w:id="1622372493">
                                              <w:marLeft w:val="0"/>
                                              <w:marRight w:val="0"/>
                                              <w:marTop w:val="0"/>
                                              <w:marBottom w:val="0"/>
                                              <w:divBdr>
                                                <w:top w:val="none" w:sz="0" w:space="0" w:color="auto"/>
                                                <w:left w:val="none" w:sz="0" w:space="0" w:color="auto"/>
                                                <w:bottom w:val="none" w:sz="0" w:space="0" w:color="auto"/>
                                                <w:right w:val="none" w:sz="0" w:space="0" w:color="auto"/>
                                              </w:divBdr>
                                              <w:divsChild>
                                                <w:div w:id="1714423784">
                                                  <w:marLeft w:val="0"/>
                                                  <w:marRight w:val="0"/>
                                                  <w:marTop w:val="0"/>
                                                  <w:marBottom w:val="0"/>
                                                  <w:divBdr>
                                                    <w:top w:val="none" w:sz="0" w:space="0" w:color="auto"/>
                                                    <w:left w:val="none" w:sz="0" w:space="0" w:color="auto"/>
                                                    <w:bottom w:val="none" w:sz="0" w:space="0" w:color="auto"/>
                                                    <w:right w:val="none" w:sz="0" w:space="0" w:color="auto"/>
                                                  </w:divBdr>
                                                  <w:divsChild>
                                                    <w:div w:id="1688674519">
                                                      <w:marLeft w:val="0"/>
                                                      <w:marRight w:val="0"/>
                                                      <w:marTop w:val="0"/>
                                                      <w:marBottom w:val="0"/>
                                                      <w:divBdr>
                                                        <w:top w:val="none" w:sz="0" w:space="0" w:color="auto"/>
                                                        <w:left w:val="none" w:sz="0" w:space="0" w:color="auto"/>
                                                        <w:bottom w:val="none" w:sz="0" w:space="0" w:color="auto"/>
                                                        <w:right w:val="none" w:sz="0" w:space="0" w:color="auto"/>
                                                      </w:divBdr>
                                                      <w:divsChild>
                                                        <w:div w:id="1758282778">
                                                          <w:marLeft w:val="0"/>
                                                          <w:marRight w:val="0"/>
                                                          <w:marTop w:val="0"/>
                                                          <w:marBottom w:val="0"/>
                                                          <w:divBdr>
                                                            <w:top w:val="none" w:sz="0" w:space="0" w:color="auto"/>
                                                            <w:left w:val="none" w:sz="0" w:space="0" w:color="auto"/>
                                                            <w:bottom w:val="none" w:sz="0" w:space="0" w:color="auto"/>
                                                            <w:right w:val="none" w:sz="0" w:space="0" w:color="auto"/>
                                                          </w:divBdr>
                                                          <w:divsChild>
                                                            <w:div w:id="378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B. Coleman</cp:lastModifiedBy>
  <cp:revision>3</cp:revision>
  <cp:lastPrinted>2019-03-14T16:56:00Z</cp:lastPrinted>
  <dcterms:created xsi:type="dcterms:W3CDTF">2023-10-13T13:56:00Z</dcterms:created>
  <dcterms:modified xsi:type="dcterms:W3CDTF">2023-10-13T14:03:00Z</dcterms:modified>
</cp:coreProperties>
</file>