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BEE8" w14:textId="6F2A8C75" w:rsidR="00521DF9" w:rsidRPr="00FB0579" w:rsidRDefault="002337E5" w:rsidP="00FB0579">
      <w:pPr>
        <w:jc w:val="center"/>
        <w:rPr>
          <w:b/>
          <w:sz w:val="28"/>
          <w:szCs w:val="28"/>
        </w:rPr>
      </w:pPr>
      <w:r w:rsidRPr="00FB0579">
        <w:rPr>
          <w:b/>
          <w:sz w:val="28"/>
          <w:szCs w:val="28"/>
        </w:rPr>
        <w:t>Leesville Lake Association, Inc.</w:t>
      </w:r>
    </w:p>
    <w:p w14:paraId="3FB12524" w14:textId="40F3007D" w:rsidR="002337E5" w:rsidRPr="00955D69" w:rsidRDefault="002337E5" w:rsidP="002337E5">
      <w:pPr>
        <w:jc w:val="center"/>
        <w:rPr>
          <w:b/>
          <w:sz w:val="28"/>
          <w:szCs w:val="28"/>
        </w:rPr>
      </w:pPr>
      <w:r w:rsidRPr="00955D69">
        <w:rPr>
          <w:b/>
          <w:sz w:val="28"/>
          <w:szCs w:val="28"/>
        </w:rPr>
        <w:t xml:space="preserve">Board </w:t>
      </w:r>
      <w:r w:rsidR="00F61006">
        <w:rPr>
          <w:b/>
          <w:sz w:val="28"/>
          <w:szCs w:val="28"/>
        </w:rPr>
        <w:t xml:space="preserve">of Directors </w:t>
      </w:r>
      <w:r w:rsidR="00171547">
        <w:rPr>
          <w:b/>
          <w:sz w:val="28"/>
          <w:szCs w:val="28"/>
        </w:rPr>
        <w:t xml:space="preserve">Meeting – </w:t>
      </w:r>
      <w:r w:rsidR="00641CC8">
        <w:rPr>
          <w:b/>
          <w:sz w:val="28"/>
          <w:szCs w:val="28"/>
        </w:rPr>
        <w:t>March</w:t>
      </w:r>
      <w:r w:rsidR="0032074B">
        <w:rPr>
          <w:b/>
          <w:sz w:val="28"/>
          <w:szCs w:val="28"/>
        </w:rPr>
        <w:t xml:space="preserve"> </w:t>
      </w:r>
      <w:r w:rsidR="00B40A48">
        <w:rPr>
          <w:b/>
          <w:sz w:val="28"/>
          <w:szCs w:val="28"/>
        </w:rPr>
        <w:t>1</w:t>
      </w:r>
      <w:r w:rsidR="00A51671">
        <w:rPr>
          <w:b/>
          <w:sz w:val="28"/>
          <w:szCs w:val="28"/>
        </w:rPr>
        <w:t>3</w:t>
      </w:r>
      <w:r w:rsidR="007F3459">
        <w:rPr>
          <w:b/>
          <w:sz w:val="28"/>
          <w:szCs w:val="28"/>
        </w:rPr>
        <w:t>,</w:t>
      </w:r>
      <w:r w:rsidR="0012187D">
        <w:rPr>
          <w:b/>
          <w:sz w:val="28"/>
          <w:szCs w:val="28"/>
        </w:rPr>
        <w:t xml:space="preserve"> 202</w:t>
      </w:r>
      <w:r w:rsidR="00A51671">
        <w:rPr>
          <w:b/>
          <w:sz w:val="28"/>
          <w:szCs w:val="28"/>
        </w:rPr>
        <w:t>5</w:t>
      </w:r>
    </w:p>
    <w:p w14:paraId="7198A21E" w14:textId="618399EA" w:rsidR="002337E5" w:rsidRPr="00DF4A34" w:rsidRDefault="00EB7ADF" w:rsidP="002337E5">
      <w:pPr>
        <w:jc w:val="center"/>
        <w:rPr>
          <w:b/>
          <w:sz w:val="28"/>
          <w:szCs w:val="28"/>
        </w:rPr>
      </w:pPr>
      <w:r>
        <w:rPr>
          <w:b/>
          <w:sz w:val="28"/>
          <w:szCs w:val="28"/>
        </w:rPr>
        <w:t>Location</w:t>
      </w:r>
      <w:r w:rsidR="00CF397C">
        <w:rPr>
          <w:b/>
          <w:sz w:val="28"/>
          <w:szCs w:val="28"/>
        </w:rPr>
        <w:t>:</w:t>
      </w:r>
      <w:r>
        <w:rPr>
          <w:b/>
          <w:sz w:val="28"/>
          <w:szCs w:val="28"/>
        </w:rPr>
        <w:t xml:space="preserve"> </w:t>
      </w:r>
      <w:r w:rsidR="00EA528D" w:rsidRPr="00692832">
        <w:rPr>
          <w:b/>
          <w:sz w:val="28"/>
          <w:szCs w:val="28"/>
        </w:rPr>
        <w:t xml:space="preserve">Altavista </w:t>
      </w:r>
      <w:r w:rsidR="001148F8">
        <w:rPr>
          <w:b/>
          <w:sz w:val="28"/>
          <w:szCs w:val="28"/>
        </w:rPr>
        <w:t>Presbyterian Church</w:t>
      </w:r>
      <w:r w:rsidR="00AF580A" w:rsidRPr="00692832">
        <w:rPr>
          <w:b/>
          <w:sz w:val="28"/>
          <w:szCs w:val="28"/>
        </w:rPr>
        <w:t xml:space="preserve"> </w:t>
      </w:r>
      <w:r w:rsidR="008316DF">
        <w:rPr>
          <w:b/>
          <w:sz w:val="28"/>
          <w:szCs w:val="28"/>
        </w:rPr>
        <w:t>– 6:30pm</w:t>
      </w:r>
    </w:p>
    <w:p w14:paraId="56E95CE5" w14:textId="519DB321" w:rsidR="002337E5" w:rsidRPr="00955D69" w:rsidRDefault="002337E5">
      <w:pPr>
        <w:rPr>
          <w:sz w:val="28"/>
          <w:szCs w:val="28"/>
        </w:rPr>
      </w:pPr>
    </w:p>
    <w:p w14:paraId="76CAD24D" w14:textId="77777777" w:rsidR="00FE5179" w:rsidRPr="00FE5179" w:rsidRDefault="00FE5179" w:rsidP="00FE5179">
      <w:pPr>
        <w:pStyle w:val="ListParagraph"/>
        <w:ind w:left="1440"/>
        <w:rPr>
          <w:color w:val="FF0000"/>
        </w:rPr>
      </w:pPr>
    </w:p>
    <w:p w14:paraId="17874524" w14:textId="77777777" w:rsidR="00FE5179" w:rsidRPr="00EA1124" w:rsidRDefault="00FE5179" w:rsidP="00FE5179">
      <w:pPr>
        <w:pStyle w:val="ListParagraph"/>
        <w:ind w:left="1440"/>
        <w:rPr>
          <w:color w:val="FF0000"/>
        </w:rPr>
      </w:pPr>
    </w:p>
    <w:p w14:paraId="305250DC" w14:textId="0CD57021" w:rsidR="00EA528D" w:rsidRPr="00EA1124" w:rsidRDefault="002337E5" w:rsidP="00BF7D38">
      <w:pPr>
        <w:pStyle w:val="ListParagraph"/>
        <w:numPr>
          <w:ilvl w:val="0"/>
          <w:numId w:val="2"/>
        </w:numPr>
        <w:rPr>
          <w:color w:val="FF0000"/>
        </w:rPr>
      </w:pPr>
      <w:r w:rsidRPr="00EA1124">
        <w:t>Call to Orde</w:t>
      </w:r>
      <w:r w:rsidR="00EA528D" w:rsidRPr="00EA1124">
        <w:t>r</w:t>
      </w:r>
      <w:r w:rsidR="00AB78A9">
        <w:t xml:space="preserve"> – The meeting was called to order by President Roy Kelley at 6:38 pm.  </w:t>
      </w:r>
      <w:r w:rsidR="009B1B92">
        <w:t>The members</w:t>
      </w:r>
      <w:r w:rsidR="00AB78A9">
        <w:t xml:space="preserve"> were Roy Kelley, Chip Zimmerman, Edwin Hanson, Debra Kiraly, Teri Thomas, Mary Loiselle, Dave Waterman, Charlie Hamilton, Cynthia Coleman, Glenn Coleman, Dannie Smith </w:t>
      </w:r>
      <w:r w:rsidR="009B1B92">
        <w:t>Jeff Markewicz, Pam McMillian and Tom Galvanek</w:t>
      </w:r>
      <w:r w:rsidR="00FB0579">
        <w:t>.</w:t>
      </w:r>
    </w:p>
    <w:p w14:paraId="5048C3E9" w14:textId="77777777" w:rsidR="00E60205" w:rsidRDefault="00E60205" w:rsidP="00E60205">
      <w:pPr>
        <w:pStyle w:val="ListParagraph"/>
        <w:ind w:left="2160"/>
      </w:pPr>
    </w:p>
    <w:p w14:paraId="3BCCEBDA" w14:textId="1F04483B" w:rsidR="00A453D2" w:rsidRDefault="00171547" w:rsidP="00A453D2">
      <w:pPr>
        <w:pStyle w:val="ListParagraph"/>
        <w:numPr>
          <w:ilvl w:val="0"/>
          <w:numId w:val="2"/>
        </w:numPr>
      </w:pPr>
      <w:r>
        <w:t>Approval of</w:t>
      </w:r>
      <w:r w:rsidR="00A453D2">
        <w:t xml:space="preserve"> Meeting Minutes:</w:t>
      </w:r>
      <w:r w:rsidR="009B1B92">
        <w:t xml:space="preserve"> Debra Kiraly - Secretary</w:t>
      </w:r>
    </w:p>
    <w:p w14:paraId="71F01FA3" w14:textId="7B20C1D4" w:rsidR="00C42FE7" w:rsidRPr="00C65804" w:rsidRDefault="001F5140" w:rsidP="00BF7D38">
      <w:pPr>
        <w:pStyle w:val="ListParagraph"/>
        <w:numPr>
          <w:ilvl w:val="1"/>
          <w:numId w:val="2"/>
        </w:numPr>
      </w:pPr>
      <w:r>
        <w:t>February</w:t>
      </w:r>
      <w:r w:rsidR="00651879">
        <w:t xml:space="preserve"> </w:t>
      </w:r>
      <w:r w:rsidR="00C65804">
        <w:t>1</w:t>
      </w:r>
      <w:r>
        <w:t>3</w:t>
      </w:r>
      <w:r w:rsidR="002355F3">
        <w:t>,</w:t>
      </w:r>
      <w:r w:rsidR="0081262A">
        <w:t xml:space="preserve"> </w:t>
      </w:r>
      <w:r w:rsidR="009B1B92">
        <w:t>2025,</w:t>
      </w:r>
      <w:r w:rsidR="0081262A">
        <w:t xml:space="preserve"> </w:t>
      </w:r>
      <w:r w:rsidR="00BE1E61">
        <w:t xml:space="preserve">Board of Directors </w:t>
      </w:r>
      <w:r w:rsidR="0081262A">
        <w:t xml:space="preserve">Meeting </w:t>
      </w:r>
      <w:r w:rsidR="009B1B92">
        <w:t xml:space="preserve">Minutes were approved with one correction – to note that the 2025 remaining calendars will be sold for $5.00 at our General Meeting in April, and any other </w:t>
      </w:r>
      <w:r w:rsidR="007A1614">
        <w:t>Leesville Lake Association</w:t>
      </w:r>
      <w:r w:rsidR="009B1B92">
        <w:t xml:space="preserve"> event.</w:t>
      </w:r>
    </w:p>
    <w:p w14:paraId="74F964BB" w14:textId="77777777" w:rsidR="003017E9" w:rsidRDefault="003017E9" w:rsidP="003017E9">
      <w:pPr>
        <w:pStyle w:val="ListParagraph"/>
        <w:ind w:left="2160"/>
      </w:pPr>
    </w:p>
    <w:p w14:paraId="7DF63308" w14:textId="62459E9D" w:rsidR="00F059E6" w:rsidRDefault="00660AA8" w:rsidP="00F059E6">
      <w:pPr>
        <w:pStyle w:val="ListParagraph"/>
        <w:numPr>
          <w:ilvl w:val="0"/>
          <w:numId w:val="2"/>
        </w:numPr>
      </w:pPr>
      <w:r>
        <w:t>Treasurer’s Report</w:t>
      </w:r>
      <w:r w:rsidR="0031404D">
        <w:t>:</w:t>
      </w:r>
    </w:p>
    <w:p w14:paraId="74F60A54" w14:textId="4258EF37" w:rsidR="00C42478" w:rsidRDefault="00FE5F1D" w:rsidP="009B1B92">
      <w:pPr>
        <w:ind w:left="1440" w:firstLine="720"/>
      </w:pPr>
      <w:r>
        <w:t xml:space="preserve">Latest </w:t>
      </w:r>
      <w:r w:rsidR="00A731CC">
        <w:t xml:space="preserve">status - </w:t>
      </w:r>
      <w:r w:rsidR="00EB7359" w:rsidRPr="009B1B92">
        <w:t>Edwin Hanson</w:t>
      </w:r>
      <w:r w:rsidR="009B1B92">
        <w:t xml:space="preserve"> - </w:t>
      </w:r>
      <w:r w:rsidR="009B1B92" w:rsidRPr="00EE0905">
        <w:t>Treasurer</w:t>
      </w:r>
    </w:p>
    <w:p w14:paraId="10413A2C" w14:textId="250191B4" w:rsidR="00C42478" w:rsidRDefault="00C42478" w:rsidP="00EE0905">
      <w:pPr>
        <w:pStyle w:val="ListParagraph"/>
        <w:numPr>
          <w:ilvl w:val="1"/>
          <w:numId w:val="7"/>
        </w:numPr>
      </w:pPr>
      <w:r w:rsidRPr="00EE0905">
        <w:t>Feb Treasurer’s Report</w:t>
      </w:r>
      <w:r w:rsidRPr="00EE0905">
        <w:rPr>
          <w:b/>
          <w:bCs/>
        </w:rPr>
        <w:t>:</w:t>
      </w:r>
      <w:r>
        <w:t xml:space="preserve"> We saw income of $39,944.75 and expenses of $561.98.  Income was primarily from AEP funding for Water Quality testing on Leesville Lake and interest, </w:t>
      </w:r>
      <w:r w:rsidR="008837F3">
        <w:t>only</w:t>
      </w:r>
      <w:r>
        <w:t xml:space="preserve"> about $1,270.00 of the income was added to our General Fund.  Expenses were primarily from</w:t>
      </w:r>
      <w:r w:rsidR="008837F3">
        <w:t xml:space="preserve"> </w:t>
      </w:r>
      <w:r>
        <w:t>promotional items.</w:t>
      </w:r>
    </w:p>
    <w:p w14:paraId="31615778" w14:textId="5D6F2A94" w:rsidR="00C42478" w:rsidRDefault="00EE0905" w:rsidP="00EE0905">
      <w:pPr>
        <w:pStyle w:val="ListParagraph"/>
        <w:numPr>
          <w:ilvl w:val="1"/>
          <w:numId w:val="7"/>
        </w:numPr>
      </w:pPr>
      <w:r w:rsidRPr="00EE0905">
        <w:t xml:space="preserve"> </w:t>
      </w:r>
      <w:r w:rsidR="00C42478" w:rsidRPr="00EE0905">
        <w:t>Certificate of Deposit</w:t>
      </w:r>
      <w:r w:rsidR="00C42478" w:rsidRPr="00EE0905">
        <w:rPr>
          <w:b/>
          <w:bCs/>
        </w:rPr>
        <w:t xml:space="preserve">: </w:t>
      </w:r>
      <w:r w:rsidR="00C42478">
        <w:t>Our CD remains at Select Bank.  Select Bank offered a rate of 4.1% for 11 months, while the best rate First National was willing to offer was 3.5% for 6 months.</w:t>
      </w:r>
    </w:p>
    <w:p w14:paraId="7E6553E2" w14:textId="1AEAAB2C" w:rsidR="00C42478" w:rsidRDefault="00C42478" w:rsidP="00EE0905">
      <w:pPr>
        <w:pStyle w:val="ListParagraph"/>
        <w:numPr>
          <w:ilvl w:val="1"/>
          <w:numId w:val="7"/>
        </w:numPr>
      </w:pPr>
      <w:r w:rsidRPr="00EE0905">
        <w:t>Internal Finance Review</w:t>
      </w:r>
      <w:r w:rsidRPr="00EE0905">
        <w:rPr>
          <w:b/>
          <w:bCs/>
        </w:rPr>
        <w:t>:</w:t>
      </w:r>
      <w:r>
        <w:t xml:space="preserve"> The Finance committee will conduct an in-house financial review in the next few months to check </w:t>
      </w:r>
      <w:r w:rsidR="00E43D6B">
        <w:t xml:space="preserve">the </w:t>
      </w:r>
      <w:r>
        <w:t>books and make recommendations needed.</w:t>
      </w:r>
    </w:p>
    <w:p w14:paraId="287FC011" w14:textId="43E873EB" w:rsidR="00A97915" w:rsidRDefault="00A97915" w:rsidP="00EE0905">
      <w:pPr>
        <w:pStyle w:val="ListParagraph"/>
        <w:numPr>
          <w:ilvl w:val="1"/>
          <w:numId w:val="7"/>
        </w:numPr>
      </w:pPr>
      <w:r>
        <w:t xml:space="preserve">Discussion was held regarding the interest earned on the CD, with the intention that the interest goes into the operating fund, and the </w:t>
      </w:r>
      <w:r w:rsidR="007A1614">
        <w:t>Reserve</w:t>
      </w:r>
      <w:r>
        <w:t xml:space="preserve"> amount remains at the $50K mark, bookmar</w:t>
      </w:r>
      <w:r w:rsidR="00532B53">
        <w:t>ked for potential legal fees, if required.</w:t>
      </w:r>
    </w:p>
    <w:p w14:paraId="7A4CDAB4" w14:textId="3ECC921A" w:rsidR="00D347A1" w:rsidRDefault="00EE0905" w:rsidP="00474795">
      <w:pPr>
        <w:pStyle w:val="ListParagraph"/>
        <w:numPr>
          <w:ilvl w:val="1"/>
          <w:numId w:val="7"/>
        </w:numPr>
      </w:pPr>
      <w:r>
        <w:t>A motion was made, second</w:t>
      </w:r>
      <w:r w:rsidR="005B7A2D">
        <w:t>ed and approved to accept the February Treasurer’s report.  Note the end of the minutes include the</w:t>
      </w:r>
      <w:r w:rsidR="00810E31">
        <w:t xml:space="preserve"> Balance Sheet, Income Statement and Budget Year to Date.</w:t>
      </w:r>
    </w:p>
    <w:p w14:paraId="0AC37F93" w14:textId="4AD29B0C" w:rsidR="002337E5" w:rsidRDefault="00955D69" w:rsidP="00A453D2">
      <w:pPr>
        <w:pStyle w:val="ListParagraph"/>
        <w:numPr>
          <w:ilvl w:val="0"/>
          <w:numId w:val="2"/>
        </w:numPr>
      </w:pPr>
      <w:r>
        <w:t>Committee R</w:t>
      </w:r>
      <w:r w:rsidR="002337E5">
        <w:t>eports:</w:t>
      </w:r>
    </w:p>
    <w:p w14:paraId="3344292E" w14:textId="4C56A601" w:rsidR="00073F3B" w:rsidRPr="00295B26" w:rsidRDefault="001702C5" w:rsidP="00295B26">
      <w:pPr>
        <w:pStyle w:val="ListParagraph"/>
        <w:numPr>
          <w:ilvl w:val="1"/>
          <w:numId w:val="2"/>
        </w:numPr>
        <w:spacing w:line="276" w:lineRule="auto"/>
      </w:pPr>
      <w:r>
        <w:t>Executive –</w:t>
      </w:r>
      <w:r w:rsidR="002337E5">
        <w:t xml:space="preserve"> </w:t>
      </w:r>
      <w:r w:rsidR="00274F4D" w:rsidRPr="001702C5">
        <w:t>Roy Kelley</w:t>
      </w:r>
    </w:p>
    <w:p w14:paraId="22A6FD9D" w14:textId="5B3342C6" w:rsidR="00FB535F" w:rsidRDefault="00A453D2" w:rsidP="00182B63">
      <w:pPr>
        <w:pStyle w:val="ListParagraph"/>
        <w:numPr>
          <w:ilvl w:val="2"/>
          <w:numId w:val="2"/>
        </w:numPr>
        <w:spacing w:line="276" w:lineRule="auto"/>
      </w:pPr>
      <w:r>
        <w:t>Organizational Succession Planning</w:t>
      </w:r>
      <w:r w:rsidR="00073F3B">
        <w:t xml:space="preserve"> </w:t>
      </w:r>
    </w:p>
    <w:p w14:paraId="78E78BA7" w14:textId="25D9F82C" w:rsidR="0009104E" w:rsidRDefault="00421BE6" w:rsidP="0009104E">
      <w:pPr>
        <w:pStyle w:val="ListParagraph"/>
        <w:numPr>
          <w:ilvl w:val="3"/>
          <w:numId w:val="2"/>
        </w:numPr>
        <w:spacing w:line="276" w:lineRule="auto"/>
      </w:pPr>
      <w:r>
        <w:t>Nothing to report</w:t>
      </w:r>
    </w:p>
    <w:p w14:paraId="4A46E31E" w14:textId="77777777" w:rsidR="00EA528D" w:rsidRPr="00182B63" w:rsidRDefault="00EA528D" w:rsidP="00EA528D">
      <w:pPr>
        <w:pStyle w:val="ListParagraph"/>
        <w:spacing w:line="276" w:lineRule="auto"/>
        <w:ind w:left="3600"/>
      </w:pPr>
    </w:p>
    <w:p w14:paraId="1080F750" w14:textId="5924E126" w:rsidR="00437494" w:rsidRPr="00987416" w:rsidRDefault="002337E5" w:rsidP="00987416">
      <w:pPr>
        <w:pStyle w:val="ListParagraph"/>
        <w:numPr>
          <w:ilvl w:val="1"/>
          <w:numId w:val="2"/>
        </w:numPr>
        <w:spacing w:line="276" w:lineRule="auto"/>
      </w:pPr>
      <w:r>
        <w:t>Finance</w:t>
      </w:r>
      <w:r w:rsidR="001E05F1">
        <w:t xml:space="preserve"> </w:t>
      </w:r>
      <w:r>
        <w:t>–</w:t>
      </w:r>
      <w:r w:rsidR="0009104E" w:rsidRPr="001702C5">
        <w:t>Edwin / Mary</w:t>
      </w:r>
      <w:r w:rsidR="001702C5">
        <w:t>- will do a review of the financial records – upcoming TBD</w:t>
      </w:r>
      <w:r w:rsidR="00445DF5">
        <w:t>.</w:t>
      </w:r>
    </w:p>
    <w:p w14:paraId="0D74469A" w14:textId="77777777" w:rsidR="00EA528D" w:rsidRPr="002337E5" w:rsidRDefault="00EA528D" w:rsidP="00EA528D">
      <w:pPr>
        <w:pStyle w:val="ListParagraph"/>
        <w:spacing w:line="276" w:lineRule="auto"/>
        <w:ind w:left="2880"/>
      </w:pPr>
    </w:p>
    <w:p w14:paraId="3ECB3B1A" w14:textId="594CD58F" w:rsidR="007537DC" w:rsidRPr="00A96C53" w:rsidRDefault="001702C5" w:rsidP="00F536BF">
      <w:pPr>
        <w:pStyle w:val="ListParagraph"/>
        <w:numPr>
          <w:ilvl w:val="1"/>
          <w:numId w:val="2"/>
        </w:numPr>
      </w:pPr>
      <w:r>
        <w:t xml:space="preserve"> </w:t>
      </w:r>
      <w:r w:rsidR="002337E5" w:rsidRPr="005C660D">
        <w:t>Nominating</w:t>
      </w:r>
      <w:r w:rsidR="001E05F1" w:rsidRPr="005C660D">
        <w:t xml:space="preserve"> </w:t>
      </w:r>
      <w:r w:rsidR="002337E5" w:rsidRPr="005C660D">
        <w:t>–</w:t>
      </w:r>
      <w:r w:rsidR="00587C6F" w:rsidRPr="005C660D">
        <w:t xml:space="preserve"> </w:t>
      </w:r>
      <w:r w:rsidR="00FB3D01" w:rsidRPr="001702C5">
        <w:t>Teri Thomas</w:t>
      </w:r>
      <w:r w:rsidR="007537DC" w:rsidRPr="002E7229">
        <w:t>: Teri Thomas</w:t>
      </w:r>
      <w:r w:rsidR="002E7229">
        <w:t xml:space="preserve"> has</w:t>
      </w:r>
      <w:r w:rsidR="00A96C53">
        <w:t xml:space="preserve"> n</w:t>
      </w:r>
      <w:r w:rsidR="007537DC" w:rsidRPr="002E7229">
        <w:t>ominated Tom Galvanek for a director position.  Tom would like</w:t>
      </w:r>
      <w:r w:rsidR="007537DC" w:rsidRPr="00A96C53">
        <w:t xml:space="preserve"> to serve on the Beautification Day committee and expressed interest in the Debris committee.</w:t>
      </w:r>
      <w:r w:rsidR="00317C07">
        <w:t xml:space="preserve">  Tom attended this evening’s meeting and introductions were made.  </w:t>
      </w:r>
      <w:r w:rsidR="0061605B">
        <w:t>A motion was made and seconded and Tom Galvanek was un</w:t>
      </w:r>
      <w:r w:rsidR="003C33D3">
        <w:t>animously voted as a member of the Leesville Lake Association Board.</w:t>
      </w:r>
    </w:p>
    <w:p w14:paraId="277DA783" w14:textId="7E0135F6" w:rsidR="007537DC" w:rsidRPr="00445DF5" w:rsidRDefault="00B469DA" w:rsidP="00445DF5">
      <w:pPr>
        <w:pStyle w:val="ListParagraph"/>
        <w:numPr>
          <w:ilvl w:val="1"/>
          <w:numId w:val="2"/>
        </w:numPr>
      </w:pPr>
      <w:r>
        <w:rPr>
          <w:rFonts w:ascii="Calibri" w:eastAsia="Calibri" w:hAnsi="Calibri" w:cs="Times New Roman"/>
          <w:bCs/>
          <w:sz w:val="22"/>
          <w:szCs w:val="22"/>
        </w:rPr>
        <w:t xml:space="preserve"> </w:t>
      </w:r>
      <w:r w:rsidR="00317C07" w:rsidRPr="00B469DA">
        <w:rPr>
          <w:rFonts w:ascii="Calibri" w:eastAsia="Calibri" w:hAnsi="Calibri" w:cs="Times New Roman"/>
          <w:bCs/>
          <w:sz w:val="22"/>
          <w:szCs w:val="22"/>
        </w:rPr>
        <w:t xml:space="preserve"> </w:t>
      </w:r>
      <w:r w:rsidR="00317C07" w:rsidRPr="00445DF5">
        <w:t xml:space="preserve">Calendar subcommittee – Teri Thomas noted that </w:t>
      </w:r>
      <w:r w:rsidR="00630032" w:rsidRPr="00445DF5">
        <w:t xml:space="preserve">to date we have a profit on the sale of the calendars. </w:t>
      </w:r>
    </w:p>
    <w:p w14:paraId="1A900683" w14:textId="77777777" w:rsidR="007537DC" w:rsidRPr="00445DF5" w:rsidRDefault="007537DC" w:rsidP="00445DF5">
      <w:pPr>
        <w:pStyle w:val="ListParagraph"/>
        <w:numPr>
          <w:ilvl w:val="2"/>
          <w:numId w:val="2"/>
        </w:numPr>
      </w:pPr>
      <w:r w:rsidRPr="00445DF5">
        <w:lastRenderedPageBreak/>
        <w:t>Calendar Sales update:    125 invoiced *131 produced (printer gave us extras)</w:t>
      </w:r>
    </w:p>
    <w:p w14:paraId="225692BA" w14:textId="77777777" w:rsidR="007537DC" w:rsidRPr="00445DF5" w:rsidRDefault="007537DC" w:rsidP="00445DF5">
      <w:pPr>
        <w:pStyle w:val="ListParagraph"/>
        <w:numPr>
          <w:ilvl w:val="2"/>
          <w:numId w:val="2"/>
        </w:numPr>
      </w:pPr>
      <w:r w:rsidRPr="00445DF5">
        <w:t>84 sold as of Mar 13th - $1091 total minus 887.42 costs = 203.58 profit</w:t>
      </w:r>
    </w:p>
    <w:p w14:paraId="0E4B3AF9" w14:textId="558C410D" w:rsidR="007537DC" w:rsidRPr="00445DF5" w:rsidRDefault="007537DC" w:rsidP="00445DF5">
      <w:pPr>
        <w:pStyle w:val="ListParagraph"/>
        <w:numPr>
          <w:ilvl w:val="2"/>
          <w:numId w:val="2"/>
        </w:numPr>
      </w:pPr>
      <w:r w:rsidRPr="00445DF5">
        <w:t>42 for sale</w:t>
      </w:r>
      <w:r w:rsidR="00E54923" w:rsidRPr="00445DF5">
        <w:t xml:space="preserve">, </w:t>
      </w:r>
      <w:r w:rsidRPr="00445DF5">
        <w:t>5 set aside for new members</w:t>
      </w:r>
      <w:r w:rsidR="00E54923" w:rsidRPr="00445DF5">
        <w:t xml:space="preserve">. </w:t>
      </w:r>
      <w:r w:rsidRPr="00445DF5">
        <w:t xml:space="preserve">Calendars will be sold at the April General Meeting for $5.00 </w:t>
      </w:r>
    </w:p>
    <w:p w14:paraId="14051094" w14:textId="77222597" w:rsidR="005C660D" w:rsidRPr="00445DF5" w:rsidRDefault="005C660D" w:rsidP="00445DF5">
      <w:pPr>
        <w:pStyle w:val="ListParagraph"/>
        <w:ind w:left="2160"/>
      </w:pPr>
    </w:p>
    <w:p w14:paraId="67DEAA92" w14:textId="77777777" w:rsidR="00EA528D" w:rsidRPr="005C660D" w:rsidRDefault="00EA528D" w:rsidP="00EA528D">
      <w:pPr>
        <w:pStyle w:val="ListParagraph"/>
        <w:spacing w:line="276" w:lineRule="auto"/>
        <w:ind w:left="2160"/>
      </w:pPr>
    </w:p>
    <w:p w14:paraId="0297A6FB" w14:textId="4C543EF0" w:rsidR="00587C6F" w:rsidRPr="005C660D" w:rsidRDefault="002337E5" w:rsidP="00587C6F">
      <w:pPr>
        <w:pStyle w:val="ListParagraph"/>
        <w:numPr>
          <w:ilvl w:val="1"/>
          <w:numId w:val="2"/>
        </w:numPr>
        <w:spacing w:line="276" w:lineRule="auto"/>
      </w:pPr>
      <w:r w:rsidRPr="005C660D">
        <w:t xml:space="preserve">Beautification Day – </w:t>
      </w:r>
      <w:r w:rsidR="00843E6B" w:rsidRPr="007B377E">
        <w:rPr>
          <w:i/>
          <w:iCs/>
        </w:rPr>
        <w:t>Roy Kelley</w:t>
      </w:r>
    </w:p>
    <w:p w14:paraId="4813217D" w14:textId="4F1415EF" w:rsidR="000077A4" w:rsidRDefault="0009104E" w:rsidP="000077A4">
      <w:pPr>
        <w:pStyle w:val="ListParagraph"/>
        <w:numPr>
          <w:ilvl w:val="2"/>
          <w:numId w:val="2"/>
        </w:numPr>
        <w:spacing w:line="276" w:lineRule="auto"/>
      </w:pPr>
      <w:r w:rsidRPr="005C660D">
        <w:t>202</w:t>
      </w:r>
      <w:r w:rsidR="00651879">
        <w:t>5</w:t>
      </w:r>
      <w:r w:rsidRPr="005C660D">
        <w:t xml:space="preserve"> BD </w:t>
      </w:r>
      <w:r w:rsidR="00651879">
        <w:t>will be June 14</w:t>
      </w:r>
      <w:r w:rsidR="00651879" w:rsidRPr="00651879">
        <w:rPr>
          <w:vertAlign w:val="superscript"/>
        </w:rPr>
        <w:t>th</w:t>
      </w:r>
    </w:p>
    <w:p w14:paraId="6D08C5AF" w14:textId="3F35382C" w:rsidR="008C41B2" w:rsidRPr="005C660D" w:rsidRDefault="00D44E37" w:rsidP="000077A4">
      <w:pPr>
        <w:pStyle w:val="ListParagraph"/>
        <w:numPr>
          <w:ilvl w:val="2"/>
          <w:numId w:val="2"/>
        </w:numPr>
        <w:spacing w:line="276" w:lineRule="auto"/>
      </w:pPr>
      <w:r>
        <w:t xml:space="preserve">Donation requests are all </w:t>
      </w:r>
      <w:r w:rsidR="00445DF5">
        <w:t>mailed</w:t>
      </w:r>
      <w:r w:rsidR="00F44150">
        <w:t xml:space="preserve"> to the same sponsors.  $6500 received to date.  </w:t>
      </w:r>
      <w:r w:rsidR="003F2960">
        <w:t>Mark Jackson is confirmed for Runaway Bay location. Will determine closer to Beautification Day is a second dumpster is required at Runaway Bay.</w:t>
      </w:r>
      <w:r w:rsidR="00291B21">
        <w:t xml:space="preserve"> We do get the dumpsters from two different companies and then they rebate back to us some of the cost. </w:t>
      </w:r>
    </w:p>
    <w:p w14:paraId="30FAF5CA" w14:textId="77777777" w:rsidR="00CE6A4D" w:rsidRPr="00CE6A4D" w:rsidRDefault="00CE6A4D" w:rsidP="00CE6A4D">
      <w:pPr>
        <w:spacing w:line="276" w:lineRule="auto"/>
        <w:rPr>
          <w:color w:val="000000" w:themeColor="text1"/>
        </w:rPr>
      </w:pPr>
    </w:p>
    <w:p w14:paraId="240E42AB" w14:textId="4D757ABB" w:rsidR="006E03AC" w:rsidRPr="00291B21" w:rsidRDefault="00291B21" w:rsidP="00291B21">
      <w:pPr>
        <w:pStyle w:val="ListParagraph"/>
        <w:numPr>
          <w:ilvl w:val="1"/>
          <w:numId w:val="2"/>
        </w:numPr>
        <w:spacing w:line="276" w:lineRule="auto"/>
      </w:pPr>
      <w:r>
        <w:t xml:space="preserve"> </w:t>
      </w:r>
      <w:r w:rsidR="002337E5">
        <w:t xml:space="preserve">Communications – </w:t>
      </w:r>
      <w:r w:rsidR="004A2372" w:rsidRPr="00291B21">
        <w:t>David Waterman</w:t>
      </w:r>
      <w:r>
        <w:t xml:space="preserve"> - </w:t>
      </w:r>
      <w:r w:rsidR="006E03AC" w:rsidRPr="00291B21">
        <w:t xml:space="preserve">Website: Due to various technical issues with our Form Maker software, I discontinued renewal with our current vendor and implemented an alternative.  </w:t>
      </w:r>
      <w:r w:rsidR="00AD3C3B">
        <w:t>The f</w:t>
      </w:r>
      <w:r w:rsidR="006E03AC" w:rsidRPr="00291B21">
        <w:t xml:space="preserve">irst </w:t>
      </w:r>
      <w:r w:rsidR="00445DF5" w:rsidRPr="00291B21">
        <w:t>year’s</w:t>
      </w:r>
      <w:r w:rsidR="006E03AC" w:rsidRPr="00291B21">
        <w:t xml:space="preserve"> cost was $40, but that is a teaser rate; it goes to $80/year after this.  Old vendor has been canceled but the system will be available until the end of the current contract around the end of this month.  New forms have been deployed (3/2/2025). Just a note in passing: Cutting various accounts over to the PEX card proved problematic.  A fair percentage of internet software vendors will not accept a debit card, the new Form vendor was one of them.</w:t>
      </w:r>
    </w:p>
    <w:p w14:paraId="52206DBE" w14:textId="58037721" w:rsidR="006E03AC" w:rsidRPr="00291B21" w:rsidRDefault="006E03AC" w:rsidP="00291B21">
      <w:pPr>
        <w:pStyle w:val="ListParagraph"/>
        <w:numPr>
          <w:ilvl w:val="2"/>
          <w:numId w:val="2"/>
        </w:numPr>
        <w:spacing w:line="276" w:lineRule="auto"/>
      </w:pPr>
      <w:r w:rsidRPr="00291B21">
        <w:t xml:space="preserve">Newsletters &amp; Emails: Just a reminder: Diane needs our reports soon for the last newsletter she is likely to edit for us.  Newsletters and out of band email announcements are both edited and sent by Diane Hewitt, our newsletter editor, at </w:t>
      </w:r>
      <w:hyperlink r:id="rId8" w:history="1">
        <w:r w:rsidRPr="00291B21">
          <w:t>newsletter@leesvillelake.org</w:t>
        </w:r>
      </w:hyperlink>
      <w:r w:rsidRPr="00291B21">
        <w:t>.  Diane is planning on relocating so we need a volunteer to undertake her duties. Please use the newsletter email listed for info</w:t>
      </w:r>
      <w:r w:rsidR="003D7C51">
        <w:t>rmation</w:t>
      </w:r>
      <w:r w:rsidRPr="00291B21">
        <w:t xml:space="preserve"> she needs.  If a replacement is identified, he or she will be inheriting that email address so there is continuity.  We need a volunteer to undertake her duties which are:</w:t>
      </w:r>
    </w:p>
    <w:p w14:paraId="411EE0C6" w14:textId="0465CDC5" w:rsidR="006E03AC" w:rsidRPr="00291B21" w:rsidRDefault="006E03AC" w:rsidP="00291B21">
      <w:pPr>
        <w:pStyle w:val="ListParagraph"/>
        <w:numPr>
          <w:ilvl w:val="2"/>
          <w:numId w:val="2"/>
        </w:numPr>
        <w:spacing w:line="276" w:lineRule="auto"/>
      </w:pPr>
      <w:r w:rsidRPr="00291B21">
        <w:t>Acquire newsletter articles from committees and the occasional volunteer (the fishing report for example) on a quarterly basis, edit check them and schedule a mas</w:t>
      </w:r>
      <w:r w:rsidR="00D97194">
        <w:t>s</w:t>
      </w:r>
      <w:r w:rsidRPr="00291B21">
        <w:t xml:space="preserve"> mailing via Constant Contact for the 1st day of January, April, July and September.</w:t>
      </w:r>
    </w:p>
    <w:p w14:paraId="58A1E219" w14:textId="77777777" w:rsidR="006E03AC" w:rsidRPr="00291B21" w:rsidRDefault="006E03AC" w:rsidP="00291B21">
      <w:pPr>
        <w:pStyle w:val="ListParagraph"/>
        <w:numPr>
          <w:ilvl w:val="2"/>
          <w:numId w:val="2"/>
        </w:numPr>
        <w:spacing w:line="276" w:lineRule="auto"/>
      </w:pPr>
      <w:r w:rsidRPr="00291B21">
        <w:t>Send out any other mass emailing (beautification Day reminders for instance) as requested by whoever is coordinating that event.</w:t>
      </w:r>
    </w:p>
    <w:p w14:paraId="556BAE93" w14:textId="5093B530" w:rsidR="006E03AC" w:rsidRPr="00291B21" w:rsidRDefault="006E03AC" w:rsidP="00291B21">
      <w:pPr>
        <w:pStyle w:val="ListParagraph"/>
        <w:numPr>
          <w:ilvl w:val="2"/>
          <w:numId w:val="2"/>
        </w:numPr>
        <w:spacing w:line="276" w:lineRule="auto"/>
      </w:pPr>
      <w:r w:rsidRPr="00291B21">
        <w:t xml:space="preserve">After the fiscal year end, accept a mass update for the various subgroups maintained in the </w:t>
      </w:r>
      <w:proofErr w:type="spellStart"/>
      <w:r w:rsidRPr="00291B21">
        <w:t>Aplos</w:t>
      </w:r>
      <w:proofErr w:type="spellEnd"/>
      <w:r w:rsidRPr="00291B21">
        <w:t xml:space="preserve"> databases by membership and reload this data to our mailing lists.</w:t>
      </w:r>
    </w:p>
    <w:p w14:paraId="254D89F8" w14:textId="159F186D" w:rsidR="006E03AC" w:rsidRPr="0048664E" w:rsidRDefault="006E03AC" w:rsidP="0048664E">
      <w:pPr>
        <w:pStyle w:val="ListParagraph"/>
        <w:numPr>
          <w:ilvl w:val="3"/>
          <w:numId w:val="2"/>
        </w:numPr>
        <w:spacing w:after="160" w:line="256" w:lineRule="auto"/>
        <w:rPr>
          <w:rFonts w:ascii="Calibri" w:eastAsia="Calibri" w:hAnsi="Calibri" w:cs="Times New Roman"/>
          <w:kern w:val="2"/>
          <w:sz w:val="22"/>
          <w:szCs w:val="22"/>
        </w:rPr>
      </w:pPr>
      <w:r w:rsidRPr="00291B21">
        <w:t xml:space="preserve">If anyone knows of someone both willing and capable </w:t>
      </w:r>
      <w:proofErr w:type="gramStart"/>
      <w:r w:rsidRPr="00291B21">
        <w:t>to replace</w:t>
      </w:r>
      <w:proofErr w:type="gramEnd"/>
      <w:r w:rsidRPr="00291B21">
        <w:t xml:space="preserve"> Diane, please let me know ASAP. I’ve tried approaching several potential </w:t>
      </w:r>
      <w:r w:rsidRPr="00291B21">
        <w:lastRenderedPageBreak/>
        <w:t xml:space="preserve">candidates with responses ranging from Maybe </w:t>
      </w:r>
      <w:proofErr w:type="gramStart"/>
      <w:r w:rsidRPr="00291B21">
        <w:t>thru</w:t>
      </w:r>
      <w:proofErr w:type="gramEnd"/>
      <w:r w:rsidRPr="00291B21">
        <w:t xml:space="preserve"> No Thanks to HELL NO.  The jury is still out on the Maybe.  If we can’t smoke out a new volunteer soon then we need to consider other options. The two</w:t>
      </w:r>
      <w:r w:rsidRPr="00261FD6">
        <w:t xml:space="preserve"> that come to mind:</w:t>
      </w:r>
      <w:r w:rsidR="00B36A87">
        <w:t xml:space="preserve"> we</w:t>
      </w:r>
      <w:r w:rsidR="00261FD6" w:rsidRPr="00261FD6">
        <w:t xml:space="preserve"> hire a professional service or discontinue producing the newsletter.  Right </w:t>
      </w:r>
      <w:r w:rsidR="00B36A87" w:rsidRPr="00261FD6">
        <w:t>now,</w:t>
      </w:r>
      <w:r w:rsidR="00261FD6" w:rsidRPr="00261FD6">
        <w:t xml:space="preserve"> Cynthia has volunteered to take over until a permanent newsletter person is found.</w:t>
      </w:r>
      <w:r w:rsidR="00261FD6" w:rsidRPr="00B36A87">
        <w:rPr>
          <w:rFonts w:ascii="Calibri" w:eastAsia="Calibri" w:hAnsi="Calibri" w:cs="Times New Roman"/>
          <w:kern w:val="2"/>
          <w:sz w:val="22"/>
          <w:szCs w:val="22"/>
        </w:rPr>
        <w:t xml:space="preserve">  </w:t>
      </w:r>
      <w:r w:rsidRPr="00B36A87">
        <w:rPr>
          <w:rFonts w:ascii="Calibri" w:eastAsia="Calibri" w:hAnsi="Calibri" w:cs="Times New Roman"/>
          <w:kern w:val="2"/>
          <w:sz w:val="22"/>
          <w:szCs w:val="22"/>
        </w:rPr>
        <w:t xml:space="preserve">If option two is in play, should I change the Constant Contact to a monthly rather than yearly plan (due the end of this month)?  </w:t>
      </w:r>
      <w:r w:rsidRPr="0048664E">
        <w:rPr>
          <w:rFonts w:ascii="Calibri" w:eastAsia="Calibri" w:hAnsi="Calibri" w:cs="Times New Roman"/>
          <w:kern w:val="2"/>
          <w:sz w:val="22"/>
          <w:szCs w:val="22"/>
        </w:rPr>
        <w:t xml:space="preserve">At the meeting this was </w:t>
      </w:r>
      <w:r w:rsidR="00445DF5" w:rsidRPr="0048664E">
        <w:rPr>
          <w:rFonts w:ascii="Calibri" w:eastAsia="Calibri" w:hAnsi="Calibri" w:cs="Times New Roman"/>
          <w:kern w:val="2"/>
          <w:sz w:val="22"/>
          <w:szCs w:val="22"/>
        </w:rPr>
        <w:t>discussed,</w:t>
      </w:r>
      <w:r w:rsidRPr="0048664E">
        <w:rPr>
          <w:rFonts w:ascii="Calibri" w:eastAsia="Calibri" w:hAnsi="Calibri" w:cs="Times New Roman"/>
          <w:kern w:val="2"/>
          <w:sz w:val="22"/>
          <w:szCs w:val="22"/>
        </w:rPr>
        <w:t xml:space="preserve"> and the decision was to continue with the yearly renewal.</w:t>
      </w:r>
    </w:p>
    <w:p w14:paraId="2AB2C0FE" w14:textId="77777777" w:rsidR="006E03AC" w:rsidRPr="006E03AC" w:rsidRDefault="006E03AC" w:rsidP="006E03AC">
      <w:pPr>
        <w:spacing w:after="160" w:line="256" w:lineRule="auto"/>
        <w:rPr>
          <w:rFonts w:ascii="Calibri" w:eastAsia="Calibri" w:hAnsi="Calibri" w:cs="Times New Roman"/>
          <w:kern w:val="2"/>
          <w:sz w:val="22"/>
          <w:szCs w:val="22"/>
        </w:rPr>
      </w:pPr>
    </w:p>
    <w:p w14:paraId="21F3DEFE" w14:textId="4911E0C3" w:rsidR="005C660D" w:rsidRPr="00CA4F9D" w:rsidRDefault="006E03AC" w:rsidP="00445DF5">
      <w:pPr>
        <w:spacing w:after="160" w:line="256" w:lineRule="auto"/>
        <w:ind w:left="3600"/>
        <w:rPr>
          <w:rFonts w:ascii="Calibri" w:eastAsia="Calibri" w:hAnsi="Calibri" w:cs="Times New Roman"/>
          <w:kern w:val="2"/>
          <w:sz w:val="22"/>
          <w:szCs w:val="22"/>
        </w:rPr>
      </w:pPr>
      <w:r w:rsidRPr="006E03AC">
        <w:rPr>
          <w:rFonts w:ascii="Calibri" w:eastAsia="Calibri" w:hAnsi="Calibri" w:cs="Times New Roman"/>
          <w:b/>
          <w:bCs/>
          <w:kern w:val="2"/>
          <w:sz w:val="22"/>
          <w:szCs w:val="22"/>
        </w:rPr>
        <w:t>Facebook</w:t>
      </w:r>
      <w:r w:rsidRPr="006E03AC">
        <w:rPr>
          <w:rFonts w:ascii="Calibri" w:eastAsia="Calibri" w:hAnsi="Calibri" w:cs="Times New Roman"/>
          <w:kern w:val="2"/>
          <w:sz w:val="22"/>
          <w:szCs w:val="22"/>
        </w:rPr>
        <w:t xml:space="preserve">: If you follow </w:t>
      </w:r>
      <w:proofErr w:type="gramStart"/>
      <w:r w:rsidRPr="006E03AC">
        <w:rPr>
          <w:rFonts w:ascii="Calibri" w:eastAsia="Calibri" w:hAnsi="Calibri" w:cs="Times New Roman"/>
          <w:kern w:val="2"/>
          <w:sz w:val="22"/>
          <w:szCs w:val="22"/>
        </w:rPr>
        <w:t>us on https://www.facebook.com/leesvillelake.org we always welcome new commentary pertaining to our association or life</w:t>
      </w:r>
      <w:proofErr w:type="gramEnd"/>
      <w:r w:rsidRPr="006E03AC">
        <w:rPr>
          <w:rFonts w:ascii="Calibri" w:eastAsia="Calibri" w:hAnsi="Calibri" w:cs="Times New Roman"/>
          <w:kern w:val="2"/>
          <w:sz w:val="22"/>
          <w:szCs w:val="22"/>
        </w:rPr>
        <w:t xml:space="preserve"> on the lake.  If you have anything we need to post on Facebook, let me know and/or send the update to Christine Beckett at </w:t>
      </w:r>
      <w:r w:rsidR="003F0646">
        <w:rPr>
          <w:rFonts w:ascii="Calibri" w:eastAsia="Calibri" w:hAnsi="Calibri" w:cs="Times New Roman"/>
          <w:kern w:val="2"/>
          <w:sz w:val="22"/>
          <w:szCs w:val="22"/>
        </w:rPr>
        <w:t>facebook@leesvillelake.org</w:t>
      </w:r>
    </w:p>
    <w:p w14:paraId="0A74586D" w14:textId="77777777" w:rsidR="00EA528D" w:rsidRPr="00D347A1" w:rsidRDefault="00EA528D" w:rsidP="00D347A1">
      <w:pPr>
        <w:spacing w:line="276" w:lineRule="auto"/>
        <w:rPr>
          <w:i/>
          <w:iCs/>
        </w:rPr>
      </w:pPr>
    </w:p>
    <w:p w14:paraId="5D035D11" w14:textId="56B5F4E0" w:rsidR="002337E5" w:rsidRPr="00CA4F9D" w:rsidRDefault="002337E5" w:rsidP="0046510B">
      <w:pPr>
        <w:pStyle w:val="ListParagraph"/>
        <w:numPr>
          <w:ilvl w:val="1"/>
          <w:numId w:val="2"/>
        </w:numPr>
        <w:spacing w:line="276" w:lineRule="auto"/>
      </w:pPr>
      <w:r>
        <w:t xml:space="preserve">Debris – </w:t>
      </w:r>
      <w:r w:rsidR="00CA4F9D">
        <w:t>Pam McMillian</w:t>
      </w:r>
      <w:r w:rsidR="00375C27">
        <w:t xml:space="preserve"> – Pam noted that the Debris committee has lost several members and is soliciting for more help.  </w:t>
      </w:r>
      <w:r w:rsidR="003C2681">
        <w:t xml:space="preserve">Debris Update -In mid-February AEP sent the Debris Committee their Draft for the Smith Mountain Project Debris Management Plan - 2024 Annual Report. The LLA Debris Committee submitted their comments for this report on March 3, 2024. Appalachian will notify us when they file the final report with FERC. -On February 15, </w:t>
      </w:r>
      <w:r w:rsidR="00B52AD6">
        <w:t>2025,</w:t>
      </w:r>
      <w:r w:rsidR="003C2681">
        <w:t xml:space="preserve"> the Roanoke, Blackwater, and Pigg River exceeded their respective high flow trigger limits. None of our committee members were available to participate so we are relying on AEP’ survey assessments. -Details per mile are on their full report however in its summary; “The monthly debris assessment of Leesville Lake was conducted on February 24, 2025 (607.85). Shoreline references are heading upstream from Leesville Dam with Campbell County on the right side to approximately MM4.5 then changing over to Bedford County with Pittsylvania County on the left side. </w:t>
      </w:r>
      <w:r w:rsidR="00B52AD6">
        <w:t>Most of</w:t>
      </w:r>
      <w:r w:rsidR="003C2681">
        <w:t xml:space="preserve"> the debris was concentrated in the area between MM5 and MM8-9.” -Proposed plans going forward are, The Leesville Lake Crew will work on a limited basis, at most 1-2 days a week, concentrating on the areas between Leesville Dam and MM-9. -There was only 1 debris report submitted to TLAC in the month of February. -The proposed diversion boom device is still currently in</w:t>
      </w:r>
      <w:r w:rsidR="00B52AD6">
        <w:t xml:space="preserve"> review.</w:t>
      </w:r>
    </w:p>
    <w:p w14:paraId="338C7DE1" w14:textId="13744216" w:rsidR="007F3459" w:rsidRPr="00686AD6" w:rsidRDefault="002337E5" w:rsidP="00EA528D">
      <w:pPr>
        <w:pStyle w:val="ListParagraph"/>
        <w:numPr>
          <w:ilvl w:val="1"/>
          <w:numId w:val="2"/>
        </w:numPr>
        <w:spacing w:line="276" w:lineRule="auto"/>
      </w:pPr>
      <w:r>
        <w:t xml:space="preserve">Membership – </w:t>
      </w:r>
      <w:r w:rsidR="008B448D" w:rsidRPr="00686AD6">
        <w:t>Cynthia Coleman</w:t>
      </w:r>
      <w:r w:rsidR="00686AD6">
        <w:t xml:space="preserve"> – We currently have 201 member households, and Cynthia appreciates all the work done on the spreadsheets to identify property owners who we can contact for membership. </w:t>
      </w:r>
      <w:r w:rsidR="003C3EDE">
        <w:t>In addition</w:t>
      </w:r>
      <w:r w:rsidR="00DA42BA">
        <w:t>,</w:t>
      </w:r>
      <w:r w:rsidR="003C3EDE">
        <w:t xml:space="preserve"> Cynthia was able to obtain via Etsy a map of Leeville Lake that is not copyrighted, and thus we can add to this any areas of interest and note things such as the Mile Markers, shoals, hazards, roads, marinas, HOA, boat ramps, depths and guidelines for safe use of the lake for water sports. </w:t>
      </w:r>
      <w:r w:rsidR="00AC6B40">
        <w:t>Cynthia also obtained caps in a tan color with the LLA logo that will be for sale for $15.00.  Cap</w:t>
      </w:r>
      <w:r w:rsidR="00DA42BA">
        <w:t>s</w:t>
      </w:r>
      <w:r w:rsidR="00AC6B40">
        <w:t xml:space="preserve"> are very nice.  </w:t>
      </w:r>
      <w:r w:rsidR="00DA42BA">
        <w:t>Discussion followed regarding adding additional information to the next order of caps.</w:t>
      </w:r>
      <w:r w:rsidR="00386A7D">
        <w:t xml:space="preserve"> Other suggestions for giveaways were towels, life preservers, etc., and at the upcoming General meeting there will be five (5) items to raffle.  Cynthia has obtained the tickets </w:t>
      </w:r>
      <w:r w:rsidR="00E00FF9">
        <w:t>needed and will be bringing all the other giveaways to the meeting.</w:t>
      </w:r>
    </w:p>
    <w:p w14:paraId="65D16F1E" w14:textId="16C1DE67" w:rsidR="002337E5" w:rsidRDefault="002337E5" w:rsidP="00955D69">
      <w:pPr>
        <w:pStyle w:val="ListParagraph"/>
        <w:numPr>
          <w:ilvl w:val="1"/>
          <w:numId w:val="2"/>
        </w:numPr>
        <w:spacing w:line="276" w:lineRule="auto"/>
      </w:pPr>
      <w:r>
        <w:t xml:space="preserve">Navigation – </w:t>
      </w:r>
      <w:r w:rsidR="003779D1" w:rsidRPr="00E00FF9">
        <w:t>Glenn Coleman</w:t>
      </w:r>
      <w:r w:rsidR="00E00FF9">
        <w:t xml:space="preserve"> </w:t>
      </w:r>
      <w:r w:rsidR="00287FC2">
        <w:t>–</w:t>
      </w:r>
      <w:r w:rsidR="00E00FF9">
        <w:t xml:space="preserve"> </w:t>
      </w:r>
      <w:r w:rsidR="00287FC2">
        <w:t xml:space="preserve">Glenn will be working on the lake survey and has checked the hazard buoys.  He noted that Mile Marker #16 is missing, Mile Marker #15 is laying down, and that there </w:t>
      </w:r>
      <w:proofErr w:type="gramStart"/>
      <w:r w:rsidR="00445DF5">
        <w:t>are</w:t>
      </w:r>
      <w:proofErr w:type="gramEnd"/>
      <w:r w:rsidR="00445DF5">
        <w:t xml:space="preserve"> </w:t>
      </w:r>
      <w:r w:rsidR="00287FC2">
        <w:t xml:space="preserve">two (2) Mile Marker #13s. </w:t>
      </w:r>
      <w:r w:rsidR="007C528E">
        <w:t>Discussion ensued regarding the commentary that TLAC provided</w:t>
      </w:r>
      <w:r w:rsidR="002673C9">
        <w:t xml:space="preserve"> on our recommendations – noting that there is no area of Leesville Lake that is appropriate for wake surfing.  There is a </w:t>
      </w:r>
      <w:r w:rsidR="00F33E8C">
        <w:t>breakdown</w:t>
      </w:r>
      <w:r w:rsidR="002673C9">
        <w:t xml:space="preserve"> of communication, as </w:t>
      </w:r>
      <w:r w:rsidR="00F33E8C">
        <w:t xml:space="preserve">LLA will still be able to send feedback regarding the Leesville Lake map, and that </w:t>
      </w:r>
      <w:r w:rsidR="004E43A6">
        <w:t xml:space="preserve">input is still needed.  Glenn asked that an electronic copy be provided so he can better edit, and back and forth versions can be done. </w:t>
      </w:r>
    </w:p>
    <w:p w14:paraId="52253B76" w14:textId="5F40463F" w:rsidR="0074109D" w:rsidRPr="004233F2" w:rsidRDefault="004233F2" w:rsidP="004233F2">
      <w:pPr>
        <w:pStyle w:val="ListParagraph"/>
        <w:numPr>
          <w:ilvl w:val="1"/>
          <w:numId w:val="2"/>
        </w:numPr>
        <w:spacing w:line="276" w:lineRule="auto"/>
        <w:rPr>
          <w:i/>
          <w:iCs/>
        </w:rPr>
      </w:pPr>
      <w:r>
        <w:t xml:space="preserve"> </w:t>
      </w:r>
      <w:r w:rsidR="002337E5">
        <w:t>Property –</w:t>
      </w:r>
      <w:r w:rsidR="009F5A78">
        <w:t xml:space="preserve"> </w:t>
      </w:r>
      <w:r w:rsidR="00A42168" w:rsidRPr="00A01DF9">
        <w:t>Glenn Coleman</w:t>
      </w:r>
      <w:r w:rsidR="00A01DF9">
        <w:t xml:space="preserve"> – Glenn reported the LLA pontoon boat is ready, and all repairs have been completed.  Charlie noted that the earliest the boat is needed is June 1, 2025</w:t>
      </w:r>
      <w:r>
        <w:t xml:space="preserve">, </w:t>
      </w:r>
      <w:r w:rsidR="00A01DF9">
        <w:t xml:space="preserve">for beginning of water quality </w:t>
      </w:r>
      <w:r w:rsidR="00B366BC">
        <w:t>status.</w:t>
      </w:r>
    </w:p>
    <w:p w14:paraId="4225A12B" w14:textId="29B9ABEC" w:rsidR="002337E5" w:rsidRPr="00B366BC" w:rsidRDefault="00F91579" w:rsidP="00955D69">
      <w:pPr>
        <w:pStyle w:val="ListParagraph"/>
        <w:numPr>
          <w:ilvl w:val="1"/>
          <w:numId w:val="2"/>
        </w:numPr>
        <w:spacing w:line="276" w:lineRule="auto"/>
      </w:pPr>
      <w:r>
        <w:t xml:space="preserve">Water </w:t>
      </w:r>
      <w:r w:rsidR="002337E5">
        <w:t xml:space="preserve">Safety </w:t>
      </w:r>
      <w:r>
        <w:t xml:space="preserve">&amp; Education </w:t>
      </w:r>
      <w:r w:rsidR="002337E5">
        <w:t xml:space="preserve">– </w:t>
      </w:r>
      <w:r w:rsidR="008B448D" w:rsidRPr="00B366BC">
        <w:t>Jeff Markiewicz</w:t>
      </w:r>
    </w:p>
    <w:p w14:paraId="77A06F1D" w14:textId="77777777" w:rsidR="00694E2D" w:rsidRPr="00EE340A" w:rsidRDefault="00694E2D" w:rsidP="00694E2D">
      <w:pPr>
        <w:pStyle w:val="ListParagraph"/>
        <w:spacing w:line="276" w:lineRule="auto"/>
        <w:ind w:left="1440" w:firstLine="720"/>
        <w:rPr>
          <w:b/>
          <w:bCs/>
        </w:rPr>
      </w:pPr>
      <w:r w:rsidRPr="00EE340A">
        <w:rPr>
          <w:b/>
          <w:bCs/>
        </w:rPr>
        <w:t>Vessel Safety Checks</w:t>
      </w:r>
    </w:p>
    <w:p w14:paraId="60D39FAC" w14:textId="77777777" w:rsidR="00694E2D" w:rsidRDefault="00694E2D" w:rsidP="00694E2D">
      <w:pPr>
        <w:spacing w:line="276" w:lineRule="auto"/>
        <w:ind w:left="2160"/>
      </w:pPr>
      <w:r>
        <w:t>The 2025 Safety Check season will start in late April or May after the Safety Examiners complete training on rules changes for 2025.  I will continue to be available to perform vessel safety checks by request starting in late April or May looking to have more opportunity to perform checks on Leesville Lake in the 2025 season.  Currently planning to have Vessel Safety Checks at the Leesville Lake Marina and Grill on May 17</w:t>
      </w:r>
      <w:r w:rsidRPr="00CD5094">
        <w:rPr>
          <w:vertAlign w:val="superscript"/>
        </w:rPr>
        <w:t>th</w:t>
      </w:r>
      <w:r>
        <w:t xml:space="preserve"> and at the July Picnic/Membership appreciation day (Jul 12</w:t>
      </w:r>
      <w:r w:rsidRPr="00CD5094">
        <w:rPr>
          <w:vertAlign w:val="superscript"/>
        </w:rPr>
        <w:t>th</w:t>
      </w:r>
      <w:r>
        <w:t xml:space="preserve">).  I will be approaching Tri County Marina for a potential Date for checks as well. </w:t>
      </w:r>
    </w:p>
    <w:p w14:paraId="31A1784E" w14:textId="77777777" w:rsidR="00694E2D" w:rsidRPr="00EE340A" w:rsidRDefault="00694E2D" w:rsidP="00694E2D">
      <w:pPr>
        <w:pStyle w:val="ListParagraph"/>
        <w:spacing w:line="276" w:lineRule="auto"/>
        <w:ind w:left="1800" w:firstLine="360"/>
        <w:rPr>
          <w:b/>
          <w:bCs/>
        </w:rPr>
      </w:pPr>
      <w:r>
        <w:rPr>
          <w:b/>
          <w:bCs/>
        </w:rPr>
        <w:t>Electrical Dock Safety</w:t>
      </w:r>
    </w:p>
    <w:p w14:paraId="1A91149E" w14:textId="77777777" w:rsidR="00694E2D" w:rsidRDefault="00694E2D" w:rsidP="00694E2D">
      <w:pPr>
        <w:spacing w:line="276" w:lineRule="auto"/>
        <w:ind w:left="2160"/>
      </w:pPr>
      <w:r>
        <w:t>Mr. John Broughton the Franklin County Building Official involved in the Development of the latest Electrical Dock Safety best practices will be coming to speak at the April General Membership meeting.</w:t>
      </w:r>
    </w:p>
    <w:p w14:paraId="4AD0A16D" w14:textId="77777777" w:rsidR="00694E2D" w:rsidRDefault="00694E2D" w:rsidP="00694E2D">
      <w:pPr>
        <w:pStyle w:val="ListParagraph"/>
        <w:spacing w:line="276" w:lineRule="auto"/>
        <w:ind w:left="2160"/>
      </w:pPr>
      <w:r w:rsidRPr="00EE340A">
        <w:rPr>
          <w:b/>
          <w:bCs/>
        </w:rPr>
        <w:t>Boater Safety Classes</w:t>
      </w:r>
      <w:r>
        <w:t xml:space="preserve"> – The Boater Safety in person class season is starting soon, below are the upcoming classes available on the DWR registration site. The LVL Association continues to leverage training provided from VA Dept of Wildlife Resources, US Coast Guard Auxiliary and the Local US Power Squadron (now known as America’s Boating Club).  Jeff Encourages all LVL members to take advantage of these courses, some of which are free of charge. </w:t>
      </w:r>
    </w:p>
    <w:p w14:paraId="40CDBCFF" w14:textId="77777777" w:rsidR="00694E2D" w:rsidRDefault="00694E2D" w:rsidP="00694E2D">
      <w:pPr>
        <w:pStyle w:val="ListParagraph"/>
        <w:numPr>
          <w:ilvl w:val="0"/>
          <w:numId w:val="15"/>
        </w:numPr>
        <w:spacing w:line="276" w:lineRule="auto"/>
      </w:pPr>
      <w:r>
        <w:t>Continue to refer to VA DWR</w:t>
      </w:r>
    </w:p>
    <w:p w14:paraId="2FD859C8" w14:textId="77777777" w:rsidR="00694E2D" w:rsidRPr="000D44BC" w:rsidRDefault="00694E2D" w:rsidP="00694E2D">
      <w:pPr>
        <w:pStyle w:val="ListParagraph"/>
        <w:numPr>
          <w:ilvl w:val="2"/>
          <w:numId w:val="2"/>
        </w:numPr>
        <w:spacing w:line="276" w:lineRule="auto"/>
      </w:pPr>
      <w:r w:rsidRPr="000D44BC">
        <w:t>Upcoming Classes (from DWR website, link is on LLA Website on Water Safety Committee</w:t>
      </w:r>
      <w:r>
        <w:t>, and under resources, Boating Safety)</w:t>
      </w:r>
      <w:r w:rsidRPr="000D44BC">
        <w:t xml:space="preserve"> </w:t>
      </w:r>
    </w:p>
    <w:p w14:paraId="19F90AA7" w14:textId="77777777" w:rsidR="00694E2D" w:rsidRDefault="00694E2D" w:rsidP="00694E2D">
      <w:pPr>
        <w:pStyle w:val="ListParagraph"/>
        <w:numPr>
          <w:ilvl w:val="4"/>
          <w:numId w:val="2"/>
        </w:numPr>
        <w:spacing w:line="276" w:lineRule="auto"/>
      </w:pPr>
      <w:r>
        <w:t>Sat Mar 15, Apr 26, May 10, Jun 14 and Jul 26, 8:00 AM-4:30 PM Bethlehem United Methodist Church, 13586 Old Moneta Rd, Moneta, VA 24121, $40 fee dur at class, Randy Stow contact 540-588-0270</w:t>
      </w:r>
    </w:p>
    <w:p w14:paraId="021A569A" w14:textId="43DB5BFE" w:rsidR="00694E2D" w:rsidRDefault="00694E2D" w:rsidP="00694E2D">
      <w:pPr>
        <w:pStyle w:val="ListParagraph"/>
        <w:numPr>
          <w:ilvl w:val="4"/>
          <w:numId w:val="2"/>
        </w:numPr>
        <w:spacing w:line="276" w:lineRule="auto"/>
      </w:pPr>
      <w:r>
        <w:t xml:space="preserve">Mon Apr 14 and Tues Apr 15 6:00-9:00 PM 1501 University of Lynchburg 1501 Lakeside Dr., Rm HOBB 312, Lynchburg VA 24501, free Course, Thomas R Merriman organizer no Contact info provided. Registration must be canceled before Sat 12 April at 6:00 </w:t>
      </w:r>
      <w:r w:rsidR="00445DF5">
        <w:t>PM CDT</w:t>
      </w:r>
      <w:r>
        <w:t xml:space="preserve"> </w:t>
      </w:r>
    </w:p>
    <w:p w14:paraId="477912AF" w14:textId="77777777" w:rsidR="00694E2D" w:rsidRDefault="00694E2D" w:rsidP="00694E2D">
      <w:pPr>
        <w:pStyle w:val="ListParagraph"/>
        <w:numPr>
          <w:ilvl w:val="4"/>
          <w:numId w:val="2"/>
        </w:numPr>
        <w:spacing w:line="276" w:lineRule="auto"/>
      </w:pPr>
      <w:r>
        <w:t xml:space="preserve">Sat Apr 19 8:30 AM-5:30 PM Montgomery County Government Center, 755 Roanoke Street, Christiansburg, VA, free Course, Trevor Ruble contact trevor.ruble@dwr.virginia.gov </w:t>
      </w:r>
    </w:p>
    <w:p w14:paraId="0ACE9B05" w14:textId="77777777" w:rsidR="00694E2D" w:rsidRDefault="00694E2D" w:rsidP="00694E2D">
      <w:pPr>
        <w:pStyle w:val="ListParagraph"/>
        <w:numPr>
          <w:ilvl w:val="4"/>
          <w:numId w:val="2"/>
        </w:numPr>
        <w:spacing w:line="276" w:lineRule="auto"/>
      </w:pPr>
      <w:r>
        <w:t xml:space="preserve">Tue Apr 22 and 29, Thurs Apr 24 and May 1 6:00-8:30 PM Virtual Class must have own device/computer, free Course, Trevor Ruble contact trevor.ruble@dwr.virginia.gov </w:t>
      </w:r>
    </w:p>
    <w:p w14:paraId="331DD852" w14:textId="77777777" w:rsidR="00694E2D" w:rsidRPr="008A1EF6" w:rsidRDefault="00694E2D" w:rsidP="00694E2D">
      <w:pPr>
        <w:pStyle w:val="ListParagraph"/>
        <w:numPr>
          <w:ilvl w:val="3"/>
          <w:numId w:val="2"/>
        </w:numPr>
        <w:spacing w:line="276" w:lineRule="auto"/>
      </w:pPr>
      <w:r w:rsidRPr="00F132D0">
        <w:t>Online Courses</w:t>
      </w:r>
      <w:r>
        <w:rPr>
          <w:color w:val="FF0000"/>
        </w:rPr>
        <w:t xml:space="preserve"> </w:t>
      </w:r>
    </w:p>
    <w:p w14:paraId="1B00A2E6" w14:textId="77777777" w:rsidR="00694E2D" w:rsidRPr="008A1EF6" w:rsidRDefault="00694E2D" w:rsidP="00694E2D">
      <w:pPr>
        <w:pStyle w:val="ListParagraph"/>
        <w:numPr>
          <w:ilvl w:val="4"/>
          <w:numId w:val="2"/>
        </w:numPr>
        <w:spacing w:line="276" w:lineRule="auto"/>
      </w:pPr>
      <w:r w:rsidRPr="00F132D0">
        <w:t>Virginia Boating Safety</w:t>
      </w:r>
      <w:r>
        <w:rPr>
          <w:color w:val="FF0000"/>
        </w:rPr>
        <w:t xml:space="preserve">  </w:t>
      </w:r>
      <w:hyperlink r:id="rId9" w:history="1">
        <w:r w:rsidRPr="00B1419F">
          <w:rPr>
            <w:rStyle w:val="Hyperlink"/>
          </w:rPr>
          <w:t>http://www.boat-ed.com/virginia/</w:t>
        </w:r>
      </w:hyperlink>
      <w:r>
        <w:rPr>
          <w:rStyle w:val="Hyperlink"/>
        </w:rPr>
        <w:t xml:space="preserve"> </w:t>
      </w:r>
    </w:p>
    <w:p w14:paraId="0276149F" w14:textId="77777777" w:rsidR="00694E2D" w:rsidRPr="00A3742E" w:rsidRDefault="00694E2D" w:rsidP="00694E2D">
      <w:pPr>
        <w:pStyle w:val="ListParagraph"/>
        <w:numPr>
          <w:ilvl w:val="4"/>
          <w:numId w:val="2"/>
        </w:numPr>
        <w:spacing w:line="276" w:lineRule="auto"/>
      </w:pPr>
      <w:r w:rsidRPr="00F132D0">
        <w:t>America’s Boating Course</w:t>
      </w:r>
      <w:r>
        <w:rPr>
          <w:color w:val="FF0000"/>
        </w:rPr>
        <w:t xml:space="preserve">  </w:t>
      </w:r>
      <w:hyperlink r:id="rId10" w:history="1">
        <w:r w:rsidRPr="00455824">
          <w:rPr>
            <w:rStyle w:val="Hyperlink"/>
          </w:rPr>
          <w:t>http://www.americasboatingcourse.com/</w:t>
        </w:r>
      </w:hyperlink>
      <w:r>
        <w:rPr>
          <w:color w:val="FF0000"/>
        </w:rPr>
        <w:t xml:space="preserve"> </w:t>
      </w:r>
    </w:p>
    <w:p w14:paraId="0701BAAF" w14:textId="77777777" w:rsidR="00694E2D" w:rsidRDefault="00694E2D" w:rsidP="00694E2D">
      <w:pPr>
        <w:spacing w:line="276" w:lineRule="auto"/>
      </w:pPr>
    </w:p>
    <w:p w14:paraId="6863716A" w14:textId="3CF9E30B" w:rsidR="00694E2D" w:rsidRDefault="00694E2D" w:rsidP="00694E2D">
      <w:pPr>
        <w:pStyle w:val="ListParagraph"/>
        <w:spacing w:line="276" w:lineRule="auto"/>
        <w:ind w:left="2160"/>
      </w:pPr>
      <w:r>
        <w:rPr>
          <w:b/>
          <w:bCs/>
        </w:rPr>
        <w:t>Other Boating Classes</w:t>
      </w:r>
      <w:r>
        <w:t xml:space="preserve"> – The SML Sail and Power Squadron (the closest local US Power Squadron (now referred to as America’s Boating Club) provides classes especially a Hands-on Training Class. It is a daylong class including classroom instruction and hands-on training on the owner’s boat.  Note the boat must have a current Vessel Safety Check sticker. The class is free to Power Squadron Members Family Membership is approx. $110 per year. The cost of the Hands-on training is $180 for non-members.  SML Sail and Power Squadron also offers other classroom and practical training (e.g. Mechanical and Electric systems, Boat Handing and navigation classes) these are also free to SML Squadron members.  Contact Jeff Markiewicz at </w:t>
      </w:r>
      <w:hyperlink r:id="rId11" w:history="1">
        <w:r w:rsidRPr="00E61BFF">
          <w:rPr>
            <w:rStyle w:val="Hyperlink"/>
          </w:rPr>
          <w:t>Safety@leesvillelake.org</w:t>
        </w:r>
      </w:hyperlink>
      <w:r>
        <w:t xml:space="preserve"> for more information on Squadron membership. </w:t>
      </w:r>
    </w:p>
    <w:p w14:paraId="4A02D5ED" w14:textId="77777777" w:rsidR="00694E2D" w:rsidRDefault="00694E2D" w:rsidP="00694E2D">
      <w:pPr>
        <w:pStyle w:val="ListParagraph"/>
        <w:spacing w:line="276" w:lineRule="auto"/>
        <w:ind w:left="360"/>
      </w:pPr>
    </w:p>
    <w:p w14:paraId="69D5BB43" w14:textId="77777777" w:rsidR="00694E2D" w:rsidRDefault="00694E2D" w:rsidP="00694E2D">
      <w:pPr>
        <w:pStyle w:val="ListParagraph"/>
        <w:spacing w:line="276" w:lineRule="auto"/>
        <w:ind w:left="2160"/>
      </w:pPr>
      <w:r w:rsidRPr="00B81F90">
        <w:rPr>
          <w:b/>
          <w:bCs/>
        </w:rPr>
        <w:t>DWR 2024 boating incident summary report</w:t>
      </w:r>
      <w:r>
        <w:t xml:space="preserve">.  DWR’s annual boater incident report is expected to be out sometime in April.  No incident reports are expected for Leesville Lake. Based on reports at the Smith Mountain Lake Water Safety Council boating incidents are expected at about half the previous year’s rates.  Further details will be available once the report is issued </w:t>
      </w:r>
    </w:p>
    <w:p w14:paraId="40187FBB" w14:textId="77777777" w:rsidR="00EA528D" w:rsidRDefault="00EA528D" w:rsidP="00EA528D">
      <w:pPr>
        <w:spacing w:line="276" w:lineRule="auto"/>
        <w:ind w:left="3240"/>
      </w:pPr>
    </w:p>
    <w:p w14:paraId="106C46A2" w14:textId="2A3A3417" w:rsidR="0099211B" w:rsidRPr="004233F2" w:rsidRDefault="004233F2" w:rsidP="00694E2D">
      <w:pPr>
        <w:pStyle w:val="ListParagraph"/>
        <w:numPr>
          <w:ilvl w:val="0"/>
          <w:numId w:val="16"/>
        </w:numPr>
        <w:rPr>
          <w:rFonts w:ascii="Aptos" w:eastAsia="Aptos" w:hAnsi="Aptos" w:cs="Times New Roman"/>
          <w:kern w:val="2"/>
          <w:sz w:val="22"/>
          <w:szCs w:val="22"/>
          <w14:ligatures w14:val="standardContextual"/>
        </w:rPr>
      </w:pPr>
      <w:r>
        <w:t xml:space="preserve"> </w:t>
      </w:r>
      <w:r w:rsidR="002337E5">
        <w:t xml:space="preserve">Water Quality – </w:t>
      </w:r>
      <w:r w:rsidR="0074109D" w:rsidRPr="004233F2">
        <w:t>Charlie H</w:t>
      </w:r>
      <w:r w:rsidR="00C64F9B" w:rsidRPr="004233F2">
        <w:t>a</w:t>
      </w:r>
      <w:r w:rsidR="0074109D" w:rsidRPr="004233F2">
        <w:t>milton</w:t>
      </w:r>
      <w:r>
        <w:t xml:space="preserve"> reported that </w:t>
      </w:r>
      <w:r w:rsidR="00445DF5">
        <w:t xml:space="preserve">the </w:t>
      </w:r>
      <w:r w:rsidR="00445DF5" w:rsidRPr="004233F2">
        <w:t>Current</w:t>
      </w:r>
      <w:r w:rsidR="0099211B" w:rsidRPr="004233F2">
        <w:rPr>
          <w:rFonts w:ascii="Aptos" w:eastAsia="Aptos" w:hAnsi="Aptos" w:cs="Times New Roman"/>
          <w:kern w:val="2"/>
          <w:sz w:val="22"/>
          <w:szCs w:val="22"/>
          <w14:ligatures w14:val="standardContextual"/>
        </w:rPr>
        <w:t xml:space="preserve"> Leesville Lake water Quality is good.</w:t>
      </w:r>
    </w:p>
    <w:p w14:paraId="24DE651B" w14:textId="77777777" w:rsidR="0099211B" w:rsidRPr="0099211B" w:rsidRDefault="0099211B" w:rsidP="004233F2">
      <w:pPr>
        <w:spacing w:after="160" w:line="256" w:lineRule="auto"/>
        <w:ind w:left="2160"/>
        <w:rPr>
          <w:rFonts w:ascii="Aptos" w:eastAsia="Aptos" w:hAnsi="Aptos" w:cs="Times New Roman"/>
          <w:kern w:val="2"/>
          <w:sz w:val="22"/>
          <w:szCs w:val="22"/>
          <w14:ligatures w14:val="standardContextual"/>
        </w:rPr>
      </w:pPr>
      <w:r w:rsidRPr="0099211B">
        <w:rPr>
          <w:rFonts w:ascii="Aptos" w:eastAsia="Aptos" w:hAnsi="Aptos" w:cs="Times New Roman"/>
          <w:kern w:val="2"/>
          <w:sz w:val="22"/>
          <w:szCs w:val="22"/>
          <w14:ligatures w14:val="standardContextual"/>
        </w:rPr>
        <w:t>LLA 2024 Annual WQ Report completed on 28 Feb 2025. Posted on LLA website.</w:t>
      </w:r>
    </w:p>
    <w:p w14:paraId="02D995C1" w14:textId="2B028A7E" w:rsidR="0099211B" w:rsidRPr="0099211B" w:rsidRDefault="0099211B" w:rsidP="004233F2">
      <w:pPr>
        <w:spacing w:after="160" w:line="256" w:lineRule="auto"/>
        <w:ind w:left="2160"/>
        <w:rPr>
          <w:rFonts w:ascii="Aptos" w:eastAsia="Aptos" w:hAnsi="Aptos" w:cs="Times New Roman"/>
          <w:kern w:val="2"/>
          <w:sz w:val="22"/>
          <w:szCs w:val="22"/>
          <w14:ligatures w14:val="standardContextual"/>
        </w:rPr>
      </w:pPr>
      <w:proofErr w:type="spellStart"/>
      <w:r w:rsidRPr="0099211B">
        <w:rPr>
          <w:rFonts w:ascii="Aptos" w:eastAsia="Aptos" w:hAnsi="Aptos" w:cs="Times New Roman"/>
          <w:kern w:val="2"/>
          <w:sz w:val="22"/>
          <w:szCs w:val="22"/>
          <w14:ligatures w14:val="standardContextual"/>
        </w:rPr>
        <w:t>APCo</w:t>
      </w:r>
      <w:proofErr w:type="spellEnd"/>
      <w:r w:rsidRPr="0099211B">
        <w:rPr>
          <w:rFonts w:ascii="Aptos" w:eastAsia="Aptos" w:hAnsi="Aptos" w:cs="Times New Roman"/>
          <w:kern w:val="2"/>
          <w:sz w:val="22"/>
          <w:szCs w:val="22"/>
          <w14:ligatures w14:val="standardContextual"/>
        </w:rPr>
        <w:t xml:space="preserve"> annual report received on March 3</w:t>
      </w:r>
      <w:r w:rsidRPr="0099211B">
        <w:rPr>
          <w:rFonts w:ascii="Aptos" w:eastAsia="Aptos" w:hAnsi="Aptos" w:cs="Times New Roman"/>
          <w:kern w:val="2"/>
          <w:sz w:val="22"/>
          <w:szCs w:val="22"/>
          <w:vertAlign w:val="superscript"/>
          <w14:ligatures w14:val="standardContextual"/>
        </w:rPr>
        <w:t>rd</w:t>
      </w:r>
      <w:r w:rsidRPr="0099211B">
        <w:rPr>
          <w:rFonts w:ascii="Aptos" w:eastAsia="Aptos" w:hAnsi="Aptos" w:cs="Times New Roman"/>
          <w:kern w:val="2"/>
          <w:sz w:val="22"/>
          <w:szCs w:val="22"/>
          <w14:ligatures w14:val="standardContextual"/>
        </w:rPr>
        <w:t>.  Comments due by April 2</w:t>
      </w:r>
      <w:r w:rsidRPr="0099211B">
        <w:rPr>
          <w:rFonts w:ascii="Aptos" w:eastAsia="Aptos" w:hAnsi="Aptos" w:cs="Times New Roman"/>
          <w:kern w:val="2"/>
          <w:sz w:val="22"/>
          <w:szCs w:val="22"/>
          <w:vertAlign w:val="superscript"/>
          <w14:ligatures w14:val="standardContextual"/>
        </w:rPr>
        <w:t>nd</w:t>
      </w:r>
      <w:r w:rsidR="00247F30" w:rsidRPr="0099211B">
        <w:rPr>
          <w:rFonts w:ascii="Aptos" w:eastAsia="Aptos" w:hAnsi="Aptos" w:cs="Times New Roman"/>
          <w:kern w:val="2"/>
          <w:sz w:val="22"/>
          <w:szCs w:val="22"/>
          <w14:ligatures w14:val="standardContextual"/>
        </w:rPr>
        <w:t>, 2025</w:t>
      </w:r>
      <w:r w:rsidR="00247F30">
        <w:rPr>
          <w:rFonts w:ascii="Aptos" w:eastAsia="Aptos" w:hAnsi="Aptos" w:cs="Times New Roman"/>
          <w:kern w:val="2"/>
          <w:sz w:val="22"/>
          <w:szCs w:val="22"/>
          <w14:ligatures w14:val="standardContextual"/>
        </w:rPr>
        <w:t>.</w:t>
      </w:r>
    </w:p>
    <w:p w14:paraId="7052B187" w14:textId="2ACB0159" w:rsidR="0099211B" w:rsidRPr="0099211B" w:rsidRDefault="0099211B" w:rsidP="004233F2">
      <w:pPr>
        <w:spacing w:after="160" w:line="256" w:lineRule="auto"/>
        <w:ind w:left="2160"/>
        <w:rPr>
          <w:rFonts w:ascii="Aptos" w:eastAsia="Aptos" w:hAnsi="Aptos" w:cs="Times New Roman"/>
          <w:kern w:val="2"/>
          <w:sz w:val="22"/>
          <w:szCs w:val="22"/>
          <w14:ligatures w14:val="standardContextual"/>
        </w:rPr>
      </w:pPr>
      <w:r w:rsidRPr="0099211B">
        <w:rPr>
          <w:rFonts w:ascii="Aptos" w:eastAsia="Aptos" w:hAnsi="Aptos" w:cs="Times New Roman"/>
          <w:kern w:val="2"/>
          <w:sz w:val="22"/>
          <w:szCs w:val="22"/>
          <w14:ligatures w14:val="standardContextual"/>
        </w:rPr>
        <w:t xml:space="preserve">Pigg River Water Monitoring Plan for 2025 was submitted to TLAC for review on December 10, 2024. Results pending.  </w:t>
      </w:r>
      <w:r w:rsidR="00247F30" w:rsidRPr="0099211B">
        <w:rPr>
          <w:rFonts w:ascii="Aptos" w:eastAsia="Aptos" w:hAnsi="Aptos" w:cs="Times New Roman"/>
          <w:kern w:val="2"/>
          <w:sz w:val="22"/>
          <w:szCs w:val="22"/>
          <w14:ligatures w14:val="standardContextual"/>
        </w:rPr>
        <w:t>The first</w:t>
      </w:r>
      <w:r w:rsidRPr="0099211B">
        <w:rPr>
          <w:rFonts w:ascii="Aptos" w:eastAsia="Aptos" w:hAnsi="Aptos" w:cs="Times New Roman"/>
          <w:kern w:val="2"/>
          <w:sz w:val="22"/>
          <w:szCs w:val="22"/>
          <w14:ligatures w14:val="standardContextual"/>
        </w:rPr>
        <w:t xml:space="preserve"> supplies </w:t>
      </w:r>
      <w:r w:rsidR="00247F30" w:rsidRPr="0099211B">
        <w:rPr>
          <w:rFonts w:ascii="Aptos" w:eastAsia="Aptos" w:hAnsi="Aptos" w:cs="Times New Roman"/>
          <w:kern w:val="2"/>
          <w:sz w:val="22"/>
          <w:szCs w:val="22"/>
          <w14:ligatures w14:val="standardContextual"/>
        </w:rPr>
        <w:t>were ordered</w:t>
      </w:r>
      <w:r w:rsidRPr="0099211B">
        <w:rPr>
          <w:rFonts w:ascii="Aptos" w:eastAsia="Aptos" w:hAnsi="Aptos" w:cs="Times New Roman"/>
          <w:kern w:val="2"/>
          <w:sz w:val="22"/>
          <w:szCs w:val="22"/>
          <w14:ligatures w14:val="standardContextual"/>
        </w:rPr>
        <w:t xml:space="preserve"> and received, with </w:t>
      </w:r>
      <w:r w:rsidR="00247F30" w:rsidRPr="0099211B">
        <w:rPr>
          <w:rFonts w:ascii="Aptos" w:eastAsia="Aptos" w:hAnsi="Aptos" w:cs="Times New Roman"/>
          <w:kern w:val="2"/>
          <w:sz w:val="22"/>
          <w:szCs w:val="22"/>
          <w14:ligatures w14:val="standardContextual"/>
        </w:rPr>
        <w:t>an invoice</w:t>
      </w:r>
      <w:r w:rsidRPr="0099211B">
        <w:rPr>
          <w:rFonts w:ascii="Aptos" w:eastAsia="Aptos" w:hAnsi="Aptos" w:cs="Times New Roman"/>
          <w:kern w:val="2"/>
          <w:sz w:val="22"/>
          <w:szCs w:val="22"/>
          <w14:ligatures w14:val="standardContextual"/>
        </w:rPr>
        <w:t xml:space="preserve"> of $692.60 submitted to </w:t>
      </w:r>
      <w:r w:rsidR="00445DF5" w:rsidRPr="0099211B">
        <w:rPr>
          <w:rFonts w:ascii="Aptos" w:eastAsia="Aptos" w:hAnsi="Aptos" w:cs="Times New Roman"/>
          <w:kern w:val="2"/>
          <w:sz w:val="22"/>
          <w:szCs w:val="22"/>
          <w14:ligatures w14:val="standardContextual"/>
        </w:rPr>
        <w:t>the Treasurer</w:t>
      </w:r>
      <w:r w:rsidRPr="0099211B">
        <w:rPr>
          <w:rFonts w:ascii="Aptos" w:eastAsia="Aptos" w:hAnsi="Aptos" w:cs="Times New Roman"/>
          <w:kern w:val="2"/>
          <w:sz w:val="22"/>
          <w:szCs w:val="22"/>
          <w14:ligatures w14:val="standardContextual"/>
        </w:rPr>
        <w:t xml:space="preserve"> for payment and TLAC reimbursement.</w:t>
      </w:r>
    </w:p>
    <w:p w14:paraId="2F716C87" w14:textId="0F253F2B" w:rsidR="0099211B" w:rsidRPr="0099211B" w:rsidRDefault="0099211B" w:rsidP="004233F2">
      <w:pPr>
        <w:spacing w:after="160" w:line="256" w:lineRule="auto"/>
        <w:ind w:left="2160"/>
        <w:rPr>
          <w:rFonts w:ascii="Aptos" w:eastAsia="Aptos" w:hAnsi="Aptos" w:cs="Times New Roman"/>
          <w:kern w:val="2"/>
          <w:sz w:val="22"/>
          <w:szCs w:val="22"/>
          <w14:ligatures w14:val="standardContextual"/>
        </w:rPr>
      </w:pPr>
      <w:r w:rsidRPr="0099211B">
        <w:rPr>
          <w:rFonts w:ascii="Aptos" w:eastAsia="Aptos" w:hAnsi="Aptos" w:cs="Times New Roman"/>
          <w:kern w:val="2"/>
          <w:sz w:val="22"/>
          <w:szCs w:val="22"/>
          <w14:ligatures w14:val="standardContextual"/>
        </w:rPr>
        <w:t xml:space="preserve">Appalachian Power Company VDEQ Virginia Water Protection Individual </w:t>
      </w:r>
      <w:r w:rsidR="00247F30" w:rsidRPr="0099211B">
        <w:rPr>
          <w:rFonts w:ascii="Aptos" w:eastAsia="Aptos" w:hAnsi="Aptos" w:cs="Times New Roman"/>
          <w:kern w:val="2"/>
          <w:sz w:val="22"/>
          <w:szCs w:val="22"/>
          <w14:ligatures w14:val="standardContextual"/>
        </w:rPr>
        <w:t>Draft</w:t>
      </w:r>
      <w:r w:rsidRPr="0099211B">
        <w:rPr>
          <w:rFonts w:ascii="Aptos" w:eastAsia="Aptos" w:hAnsi="Aptos" w:cs="Times New Roman"/>
          <w:kern w:val="2"/>
          <w:sz w:val="22"/>
          <w:szCs w:val="22"/>
          <w14:ligatures w14:val="standardContextual"/>
        </w:rPr>
        <w:t xml:space="preserve"> Permit No 24-1547 received and is under review.  Comments </w:t>
      </w:r>
      <w:r w:rsidR="00247F30" w:rsidRPr="0099211B">
        <w:rPr>
          <w:rFonts w:ascii="Aptos" w:eastAsia="Aptos" w:hAnsi="Aptos" w:cs="Times New Roman"/>
          <w:kern w:val="2"/>
          <w:sz w:val="22"/>
          <w:szCs w:val="22"/>
          <w14:ligatures w14:val="standardContextual"/>
        </w:rPr>
        <w:t>are due</w:t>
      </w:r>
      <w:r w:rsidRPr="0099211B">
        <w:rPr>
          <w:rFonts w:ascii="Aptos" w:eastAsia="Aptos" w:hAnsi="Aptos" w:cs="Times New Roman"/>
          <w:kern w:val="2"/>
          <w:sz w:val="22"/>
          <w:szCs w:val="22"/>
          <w14:ligatures w14:val="standardContextual"/>
        </w:rPr>
        <w:t xml:space="preserve"> </w:t>
      </w:r>
      <w:r w:rsidR="00445DF5" w:rsidRPr="0099211B">
        <w:rPr>
          <w:rFonts w:ascii="Aptos" w:eastAsia="Aptos" w:hAnsi="Aptos" w:cs="Times New Roman"/>
          <w:kern w:val="2"/>
          <w:sz w:val="22"/>
          <w:szCs w:val="22"/>
          <w14:ligatures w14:val="standardContextual"/>
        </w:rPr>
        <w:t>on</w:t>
      </w:r>
      <w:r w:rsidRPr="0099211B">
        <w:rPr>
          <w:rFonts w:ascii="Aptos" w:eastAsia="Aptos" w:hAnsi="Aptos" w:cs="Times New Roman"/>
          <w:kern w:val="2"/>
          <w:sz w:val="22"/>
          <w:szCs w:val="22"/>
          <w14:ligatures w14:val="standardContextual"/>
        </w:rPr>
        <w:t xml:space="preserve"> April 4</w:t>
      </w:r>
      <w:r w:rsidRPr="0099211B">
        <w:rPr>
          <w:rFonts w:ascii="Aptos" w:eastAsia="Aptos" w:hAnsi="Aptos" w:cs="Times New Roman"/>
          <w:kern w:val="2"/>
          <w:sz w:val="22"/>
          <w:szCs w:val="22"/>
          <w:vertAlign w:val="superscript"/>
          <w14:ligatures w14:val="standardContextual"/>
        </w:rPr>
        <w:t>th</w:t>
      </w:r>
      <w:r w:rsidR="00247F30" w:rsidRPr="0099211B">
        <w:rPr>
          <w:rFonts w:ascii="Aptos" w:eastAsia="Aptos" w:hAnsi="Aptos" w:cs="Times New Roman"/>
          <w:kern w:val="2"/>
          <w:sz w:val="22"/>
          <w:szCs w:val="22"/>
          <w14:ligatures w14:val="standardContextual"/>
        </w:rPr>
        <w:t>, 2025</w:t>
      </w:r>
      <w:r w:rsidR="004233F2">
        <w:rPr>
          <w:rFonts w:ascii="Aptos" w:eastAsia="Aptos" w:hAnsi="Aptos" w:cs="Times New Roman"/>
          <w:kern w:val="2"/>
          <w:sz w:val="22"/>
          <w:szCs w:val="22"/>
          <w14:ligatures w14:val="standardContextual"/>
        </w:rPr>
        <w:t>.</w:t>
      </w:r>
    </w:p>
    <w:p w14:paraId="2D5D316A" w14:textId="77777777" w:rsidR="0099211B" w:rsidRPr="0099211B" w:rsidRDefault="0099211B" w:rsidP="004233F2">
      <w:pPr>
        <w:spacing w:after="160" w:line="256" w:lineRule="auto"/>
        <w:ind w:left="2160"/>
        <w:rPr>
          <w:rFonts w:ascii="Aptos" w:eastAsia="Aptos" w:hAnsi="Aptos" w:cs="Times New Roman"/>
          <w:kern w:val="2"/>
          <w:sz w:val="22"/>
          <w:szCs w:val="22"/>
          <w14:ligatures w14:val="standardContextual"/>
        </w:rPr>
      </w:pPr>
      <w:r w:rsidRPr="004233F2">
        <w:rPr>
          <w:rFonts w:ascii="Aptos" w:eastAsia="Aptos" w:hAnsi="Aptos" w:cs="Times New Roman"/>
          <w:kern w:val="2"/>
          <w:sz w:val="22"/>
          <w:szCs w:val="22"/>
          <w14:ligatures w14:val="standardContextual"/>
        </w:rPr>
        <w:t>Balico Project</w:t>
      </w:r>
    </w:p>
    <w:p w14:paraId="6B3D7617" w14:textId="77777777" w:rsidR="0099211B" w:rsidRPr="0099211B" w:rsidRDefault="0099211B" w:rsidP="004233F2">
      <w:pPr>
        <w:spacing w:after="160" w:line="256" w:lineRule="auto"/>
        <w:ind w:left="2160"/>
        <w:rPr>
          <w:rFonts w:ascii="Aptos" w:eastAsia="Aptos" w:hAnsi="Aptos" w:cs="Times New Roman"/>
          <w:kern w:val="2"/>
          <w:sz w:val="22"/>
          <w:szCs w:val="22"/>
          <w14:ligatures w14:val="standardContextual"/>
        </w:rPr>
      </w:pPr>
      <w:r w:rsidRPr="0099211B">
        <w:rPr>
          <w:rFonts w:ascii="Aptos" w:eastAsia="Aptos" w:hAnsi="Aptos" w:cs="Times New Roman"/>
          <w:kern w:val="2"/>
          <w:sz w:val="22"/>
          <w:szCs w:val="22"/>
          <w14:ligatures w14:val="standardContextual"/>
        </w:rPr>
        <w:t xml:space="preserve">The public hearing on the Balico LLC rezoning application for data centers and a private power plant has been rescheduled for </w:t>
      </w:r>
      <w:r w:rsidRPr="004233F2">
        <w:rPr>
          <w:rFonts w:ascii="Aptos" w:eastAsia="Aptos" w:hAnsi="Aptos" w:cs="Times New Roman"/>
          <w:kern w:val="2"/>
          <w:sz w:val="22"/>
          <w:szCs w:val="22"/>
          <w14:ligatures w14:val="standardContextual"/>
        </w:rPr>
        <w:t>the April 15, 2025, Pittsylvania</w:t>
      </w:r>
      <w:r w:rsidRPr="0099211B">
        <w:rPr>
          <w:rFonts w:ascii="Aptos" w:eastAsia="Aptos" w:hAnsi="Aptos" w:cs="Times New Roman"/>
          <w:kern w:val="2"/>
          <w:sz w:val="22"/>
          <w:szCs w:val="22"/>
          <w14:ligatures w14:val="standardContextual"/>
        </w:rPr>
        <w:t xml:space="preserve"> County Board of Supervisors business meeting.</w:t>
      </w:r>
    </w:p>
    <w:p w14:paraId="254A3CCB" w14:textId="77777777" w:rsidR="00DF5427" w:rsidRDefault="00DF5427" w:rsidP="00DF5427">
      <w:pPr>
        <w:pStyle w:val="ListParagraph"/>
        <w:ind w:left="2880"/>
      </w:pPr>
    </w:p>
    <w:p w14:paraId="534075A1" w14:textId="34686006" w:rsidR="00F71531" w:rsidRPr="00D347A1" w:rsidRDefault="004B7355" w:rsidP="001B6E9C">
      <w:pPr>
        <w:pStyle w:val="ListParagraph"/>
        <w:numPr>
          <w:ilvl w:val="0"/>
          <w:numId w:val="2"/>
        </w:numPr>
      </w:pPr>
      <w:r>
        <w:t>Vice President Updates</w:t>
      </w:r>
      <w:r w:rsidR="00D347A1">
        <w:t xml:space="preserve"> - </w:t>
      </w:r>
      <w:r w:rsidR="00EC7472" w:rsidRPr="00247F30">
        <w:t>Chip Zimmerman</w:t>
      </w:r>
      <w:r w:rsidR="00247F30">
        <w:t xml:space="preserve"> – no report.</w:t>
      </w:r>
    </w:p>
    <w:p w14:paraId="6FE8C721" w14:textId="77777777" w:rsidR="000131D1" w:rsidRPr="0074109D" w:rsidRDefault="000131D1" w:rsidP="00497C7D"/>
    <w:p w14:paraId="097DD89D" w14:textId="52FA3BC9" w:rsidR="00F71531" w:rsidRDefault="00F91579" w:rsidP="00F71531">
      <w:pPr>
        <w:pStyle w:val="ListParagraph"/>
        <w:numPr>
          <w:ilvl w:val="0"/>
          <w:numId w:val="2"/>
        </w:numPr>
      </w:pPr>
      <w:r>
        <w:t>AEP</w:t>
      </w:r>
      <w:r w:rsidR="004A378D">
        <w:t xml:space="preserve"> – no report</w:t>
      </w:r>
    </w:p>
    <w:p w14:paraId="414B9686" w14:textId="77777777" w:rsidR="00190BF6" w:rsidRDefault="00190BF6" w:rsidP="00190BF6">
      <w:pPr>
        <w:pStyle w:val="ListParagraph"/>
        <w:ind w:left="2160"/>
      </w:pPr>
    </w:p>
    <w:p w14:paraId="1F2F4D89" w14:textId="570B4BAD" w:rsidR="00190BF6" w:rsidRPr="00190BF6" w:rsidRDefault="00190BF6" w:rsidP="00190BF6">
      <w:pPr>
        <w:pStyle w:val="ListParagraph"/>
        <w:numPr>
          <w:ilvl w:val="0"/>
          <w:numId w:val="2"/>
        </w:numPr>
      </w:pPr>
      <w:r>
        <w:t xml:space="preserve">TLAC Updates – </w:t>
      </w:r>
      <w:r w:rsidRPr="004A378D">
        <w:t>Roy Kelley</w:t>
      </w:r>
      <w:r w:rsidR="004A378D">
        <w:t xml:space="preserve"> – Roy is unable to attend the meeting on </w:t>
      </w:r>
      <w:r w:rsidR="0012269C">
        <w:t>4/8/2025, Charlie Hamilton will attend in his place.</w:t>
      </w:r>
    </w:p>
    <w:p w14:paraId="04E41F73" w14:textId="77777777" w:rsidR="00B614D0" w:rsidRDefault="00B614D0" w:rsidP="00B614D0">
      <w:pPr>
        <w:pStyle w:val="ListParagraph"/>
        <w:ind w:left="2160"/>
      </w:pPr>
    </w:p>
    <w:p w14:paraId="0AE59FCA" w14:textId="1C58E638" w:rsidR="00AD3AEB" w:rsidRDefault="002337E5" w:rsidP="00AD3AEB">
      <w:pPr>
        <w:pStyle w:val="ListParagraph"/>
        <w:numPr>
          <w:ilvl w:val="0"/>
          <w:numId w:val="2"/>
        </w:numPr>
      </w:pPr>
      <w:r>
        <w:t>Old Busines</w:t>
      </w:r>
      <w:r w:rsidR="00AD3AEB">
        <w:t>s</w:t>
      </w:r>
      <w:r w:rsidR="005D2A6E">
        <w:t xml:space="preserve"> – no report</w:t>
      </w:r>
    </w:p>
    <w:p w14:paraId="14507108" w14:textId="6D1F71D2" w:rsidR="00614B73" w:rsidRPr="00914A4B" w:rsidRDefault="00614B73" w:rsidP="00EC7472">
      <w:pPr>
        <w:pStyle w:val="ListParagraph"/>
        <w:ind w:left="2160"/>
      </w:pPr>
    </w:p>
    <w:p w14:paraId="031B1D28" w14:textId="35351608" w:rsidR="008C41B2" w:rsidRDefault="002337E5" w:rsidP="00A22FFA">
      <w:pPr>
        <w:pStyle w:val="ListParagraph"/>
        <w:numPr>
          <w:ilvl w:val="0"/>
          <w:numId w:val="2"/>
        </w:numPr>
      </w:pPr>
      <w:r>
        <w:t>New Busines</w:t>
      </w:r>
      <w:r w:rsidR="005D7072">
        <w:t>s</w:t>
      </w:r>
      <w:r w:rsidR="005D2A6E">
        <w:t xml:space="preserve"> – Tom Galvanek noted that he will be at the lake most weekends June through September.  He currently resides in Cary, NC.  </w:t>
      </w:r>
      <w:r w:rsidR="00D552FF">
        <w:t>A motion was made, seconded and approved to add Tom Galvanek to the LLA Board.  Welcome aboard Tom!</w:t>
      </w:r>
    </w:p>
    <w:p w14:paraId="2773769C" w14:textId="77777777" w:rsidR="00190BF6" w:rsidRDefault="00190BF6" w:rsidP="001B278D">
      <w:pPr>
        <w:spacing w:line="360" w:lineRule="auto"/>
      </w:pPr>
    </w:p>
    <w:p w14:paraId="779B8720" w14:textId="74965BA1" w:rsidR="005D7072" w:rsidRDefault="00C75081" w:rsidP="008B448D">
      <w:pPr>
        <w:pStyle w:val="ListParagraph"/>
        <w:numPr>
          <w:ilvl w:val="0"/>
          <w:numId w:val="2"/>
        </w:numPr>
      </w:pPr>
      <w:r>
        <w:t>Confirmation of next meeting</w:t>
      </w:r>
      <w:r w:rsidR="005B1D3A">
        <w:t>s</w:t>
      </w:r>
      <w:r>
        <w:t xml:space="preserve"> –</w:t>
      </w:r>
      <w:r w:rsidR="001E05F1">
        <w:t xml:space="preserve"> </w:t>
      </w:r>
    </w:p>
    <w:p w14:paraId="60BB0A05" w14:textId="5D3FA163" w:rsidR="001B278D" w:rsidRDefault="001B278D" w:rsidP="00413495">
      <w:pPr>
        <w:pStyle w:val="ListParagraph"/>
        <w:numPr>
          <w:ilvl w:val="1"/>
          <w:numId w:val="2"/>
        </w:numPr>
      </w:pPr>
      <w:r>
        <w:t xml:space="preserve">General Membership Meeting, </w:t>
      </w:r>
      <w:r w:rsidR="0010536D">
        <w:t>April</w:t>
      </w:r>
      <w:r>
        <w:t xml:space="preserve"> 1</w:t>
      </w:r>
      <w:r w:rsidR="0010536D">
        <w:t>2</w:t>
      </w:r>
      <w:r>
        <w:t>, 10</w:t>
      </w:r>
      <w:r w:rsidR="00C04427">
        <w:t>:</w:t>
      </w:r>
      <w:r>
        <w:t xml:space="preserve">30 AM, Altavista </w:t>
      </w:r>
      <w:r w:rsidR="00D6468C">
        <w:t>Train Station</w:t>
      </w:r>
      <w:r w:rsidR="00087F30">
        <w:t xml:space="preserve">, Pam will get supplies from the storage unit, Cynthia will bring teas, Roy will bring refreshment. </w:t>
      </w:r>
    </w:p>
    <w:p w14:paraId="233D783A" w14:textId="77777777" w:rsidR="00F20E40" w:rsidRDefault="00A22FFA" w:rsidP="00A22FFA">
      <w:pPr>
        <w:pStyle w:val="ListParagraph"/>
        <w:numPr>
          <w:ilvl w:val="1"/>
          <w:numId w:val="2"/>
        </w:numPr>
      </w:pPr>
      <w:r>
        <w:t>Guest Speaker for General Membership Meeting</w:t>
      </w:r>
    </w:p>
    <w:p w14:paraId="083A1799" w14:textId="474366D8" w:rsidR="00F20E40" w:rsidRDefault="00F20E40" w:rsidP="00F20E40">
      <w:pPr>
        <w:pStyle w:val="ListParagraph"/>
        <w:numPr>
          <w:ilvl w:val="2"/>
          <w:numId w:val="2"/>
        </w:numPr>
      </w:pPr>
      <w:r w:rsidRPr="00E22F3E">
        <w:t>John Broughton (Franklin County Building Official</w:t>
      </w:r>
      <w:r>
        <w:t xml:space="preserve"> </w:t>
      </w:r>
      <w:r w:rsidRPr="00E22F3E">
        <w:t xml:space="preserve">(CBO)) </w:t>
      </w:r>
      <w:r>
        <w:t xml:space="preserve">- </w:t>
      </w:r>
      <w:r w:rsidRPr="00E22F3E">
        <w:t>Electrical Safety on Docks</w:t>
      </w:r>
      <w:r w:rsidR="008F1908">
        <w:t xml:space="preserve"> – Jeff will confirm.</w:t>
      </w:r>
    </w:p>
    <w:p w14:paraId="56D6B16D" w14:textId="77777777" w:rsidR="00087F30" w:rsidRDefault="00087F30" w:rsidP="00087F30">
      <w:pPr>
        <w:pStyle w:val="ListParagraph"/>
        <w:ind w:left="3060"/>
      </w:pPr>
    </w:p>
    <w:p w14:paraId="517C73C2" w14:textId="77777777" w:rsidR="008B448D" w:rsidRDefault="008B448D" w:rsidP="00AD3AEB">
      <w:pPr>
        <w:pStyle w:val="ListParagraph"/>
        <w:ind w:left="2160"/>
      </w:pPr>
    </w:p>
    <w:p w14:paraId="4DD0CAD8" w14:textId="101F56B1" w:rsidR="002337E5" w:rsidRDefault="002337E5" w:rsidP="008B448D">
      <w:pPr>
        <w:spacing w:line="360" w:lineRule="auto"/>
        <w:ind w:left="1080"/>
      </w:pPr>
      <w:r>
        <w:t>Adjourn</w:t>
      </w:r>
      <w:r w:rsidR="00087F30">
        <w:t xml:space="preserve"> – the meeting was adjourned at 8:06pm.</w:t>
      </w:r>
    </w:p>
    <w:p w14:paraId="63115A15" w14:textId="77777777" w:rsidR="00540858" w:rsidRDefault="00540858" w:rsidP="008B448D">
      <w:pPr>
        <w:spacing w:line="360" w:lineRule="auto"/>
        <w:ind w:left="1080"/>
      </w:pPr>
    </w:p>
    <w:p w14:paraId="125226CC" w14:textId="54D479E4" w:rsidR="00540858" w:rsidRPr="002337E5" w:rsidRDefault="00223EA4" w:rsidP="008B448D">
      <w:pPr>
        <w:spacing w:line="360" w:lineRule="auto"/>
        <w:ind w:left="1080"/>
      </w:pPr>
      <w:r>
        <w:object w:dxaOrig="1520" w:dyaOrig="987" w14:anchorId="63727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5pt" o:ole="">
            <v:imagedata r:id="rId12" o:title=""/>
          </v:shape>
          <o:OLEObject Type="Embed" ProgID="Package" ShapeID="_x0000_i1025" DrawAspect="Icon" ObjectID="_1805436222" r:id="rId13"/>
        </w:object>
      </w:r>
      <w:r w:rsidR="00572A6E">
        <w:object w:dxaOrig="1520" w:dyaOrig="987" w14:anchorId="66BAEE0B">
          <v:shape id="_x0000_i1026" type="#_x0000_t75" style="width:76.55pt;height:49.5pt" o:ole="">
            <v:imagedata r:id="rId14" o:title=""/>
          </v:shape>
          <o:OLEObject Type="Embed" ProgID="Package" ShapeID="_x0000_i1026" DrawAspect="Icon" ObjectID="_1805436223" r:id="rId15"/>
        </w:object>
      </w:r>
      <w:r w:rsidR="00572A6E">
        <w:object w:dxaOrig="1520" w:dyaOrig="987" w14:anchorId="006243ED">
          <v:shape id="_x0000_i1027" type="#_x0000_t75" style="width:76.55pt;height:49.5pt" o:ole="">
            <v:imagedata r:id="rId16" o:title=""/>
          </v:shape>
          <o:OLEObject Type="Embed" ProgID="Package" ShapeID="_x0000_i1027" DrawAspect="Icon" ObjectID="_1805436224" r:id="rId17"/>
        </w:object>
      </w:r>
    </w:p>
    <w:sectPr w:rsidR="00540858" w:rsidRPr="002337E5" w:rsidSect="00543AE4">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E7A7D" w14:textId="77777777" w:rsidR="006F03DB" w:rsidRDefault="006F03DB" w:rsidP="00AF022B">
      <w:r>
        <w:separator/>
      </w:r>
    </w:p>
  </w:endnote>
  <w:endnote w:type="continuationSeparator" w:id="0">
    <w:p w14:paraId="7DF7581D" w14:textId="77777777" w:rsidR="006F03DB" w:rsidRDefault="006F03DB" w:rsidP="00AF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EBB0" w14:textId="77777777" w:rsidR="00AF022B" w:rsidRDefault="00AF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2472" w14:textId="77777777" w:rsidR="00AF022B" w:rsidRDefault="00AF0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0BCC" w14:textId="77777777" w:rsidR="00AF022B" w:rsidRDefault="00AF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E319" w14:textId="77777777" w:rsidR="006F03DB" w:rsidRDefault="006F03DB" w:rsidP="00AF022B">
      <w:r>
        <w:separator/>
      </w:r>
    </w:p>
  </w:footnote>
  <w:footnote w:type="continuationSeparator" w:id="0">
    <w:p w14:paraId="22B28019" w14:textId="77777777" w:rsidR="006F03DB" w:rsidRDefault="006F03DB" w:rsidP="00AF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035C" w14:textId="77777777" w:rsidR="00AF022B" w:rsidRDefault="00AF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5F78" w14:textId="611EF324" w:rsidR="00AF022B" w:rsidRDefault="00AF0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97FE4" w14:textId="77777777" w:rsidR="00AF022B" w:rsidRDefault="00AF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6A9F"/>
    <w:multiLevelType w:val="hybridMultilevel"/>
    <w:tmpl w:val="63424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F35A9"/>
    <w:multiLevelType w:val="hybridMultilevel"/>
    <w:tmpl w:val="16F6480A"/>
    <w:lvl w:ilvl="0" w:tplc="04090001">
      <w:start w:val="1"/>
      <w:numFmt w:val="bullet"/>
      <w:lvlText w:val=""/>
      <w:lvlJc w:val="left"/>
      <w:pPr>
        <w:ind w:left="720" w:hanging="360"/>
      </w:pPr>
      <w:rPr>
        <w:rFonts w:ascii="Symbol" w:hAnsi="Symbol" w:hint="default"/>
      </w:rPr>
    </w:lvl>
    <w:lvl w:ilvl="1" w:tplc="16202764">
      <w:start w:val="4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40CB5"/>
    <w:multiLevelType w:val="hybridMultilevel"/>
    <w:tmpl w:val="9E5809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04D6BC3"/>
    <w:multiLevelType w:val="hybridMultilevel"/>
    <w:tmpl w:val="DA08FEE6"/>
    <w:lvl w:ilvl="0" w:tplc="ABA429E0">
      <w:start w:val="12"/>
      <w:numFmt w:val="lowerLetter"/>
      <w:lvlText w:val="%1."/>
      <w:lvlJc w:val="left"/>
      <w:pPr>
        <w:ind w:left="25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64D10"/>
    <w:multiLevelType w:val="hybridMultilevel"/>
    <w:tmpl w:val="D1566888"/>
    <w:lvl w:ilvl="0" w:tplc="0D1A1E80">
      <w:start w:val="1"/>
      <w:numFmt w:val="upperLetter"/>
      <w:lvlText w:val="%1."/>
      <w:lvlJc w:val="left"/>
      <w:pPr>
        <w:ind w:left="1080" w:hanging="360"/>
      </w:pPr>
      <w:rPr>
        <w:b/>
      </w:rPr>
    </w:lvl>
    <w:lvl w:ilvl="1" w:tplc="04090003">
      <w:start w:val="1"/>
      <w:numFmt w:val="bullet"/>
      <w:lvlText w:val="o"/>
      <w:lvlJc w:val="left"/>
      <w:pPr>
        <w:ind w:left="5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160" w:hanging="360"/>
      </w:pPr>
    </w:lvl>
    <w:lvl w:ilvl="4" w:tplc="8688B9FE">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2EB2B44"/>
    <w:multiLevelType w:val="hybridMultilevel"/>
    <w:tmpl w:val="38E86E74"/>
    <w:lvl w:ilvl="0" w:tplc="2C5C4B72">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35DC4"/>
    <w:multiLevelType w:val="hybridMultilevel"/>
    <w:tmpl w:val="C0FE7118"/>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AB15448"/>
    <w:multiLevelType w:val="hybridMultilevel"/>
    <w:tmpl w:val="1A104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624E4F"/>
    <w:multiLevelType w:val="hybridMultilevel"/>
    <w:tmpl w:val="EA4C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C4DBF"/>
    <w:multiLevelType w:val="hybridMultilevel"/>
    <w:tmpl w:val="D9820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F32CC"/>
    <w:multiLevelType w:val="hybridMultilevel"/>
    <w:tmpl w:val="E95E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0154D"/>
    <w:multiLevelType w:val="hybridMultilevel"/>
    <w:tmpl w:val="D57EDE08"/>
    <w:lvl w:ilvl="0" w:tplc="1D8E25EE">
      <w:start w:val="1"/>
      <w:numFmt w:val="lowerLetter"/>
      <w:lvlText w:val="%1."/>
      <w:lvlJc w:val="left"/>
      <w:pPr>
        <w:ind w:left="252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F35FC3"/>
    <w:multiLevelType w:val="hybridMultilevel"/>
    <w:tmpl w:val="2BCEDFB2"/>
    <w:lvl w:ilvl="0" w:tplc="2C5C4B72">
      <w:start w:val="1"/>
      <w:numFmt w:val="decimal"/>
      <w:lvlText w:val="%1."/>
      <w:lvlJc w:val="left"/>
      <w:pPr>
        <w:ind w:left="1440" w:hanging="360"/>
      </w:pPr>
      <w:rPr>
        <w:color w:val="auto"/>
      </w:rPr>
    </w:lvl>
    <w:lvl w:ilvl="1" w:tplc="1D8E25EE">
      <w:start w:val="1"/>
      <w:numFmt w:val="lowerLetter"/>
      <w:lvlText w:val="%2."/>
      <w:lvlJc w:val="left"/>
      <w:pPr>
        <w:ind w:left="2160" w:hanging="360"/>
      </w:pPr>
      <w:rPr>
        <w:color w:val="auto"/>
      </w:rPr>
    </w:lvl>
    <w:lvl w:ilvl="2" w:tplc="0409001B">
      <w:start w:val="1"/>
      <w:numFmt w:val="lowerRoman"/>
      <w:lvlText w:val="%3."/>
      <w:lvlJc w:val="right"/>
      <w:pPr>
        <w:ind w:left="3060" w:hanging="360"/>
      </w:pPr>
    </w:lvl>
    <w:lvl w:ilvl="3" w:tplc="1CD8D99E">
      <w:start w:val="1"/>
      <w:numFmt w:val="lowerRoman"/>
      <w:lvlText w:val="%4."/>
      <w:lvlJc w:val="left"/>
      <w:pPr>
        <w:ind w:left="3600" w:hanging="360"/>
      </w:pPr>
      <w:rPr>
        <w:rFonts w:hint="default"/>
        <w:color w:val="auto"/>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A16B6B"/>
    <w:multiLevelType w:val="hybridMultilevel"/>
    <w:tmpl w:val="9072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D775B"/>
    <w:multiLevelType w:val="hybridMultilevel"/>
    <w:tmpl w:val="4176D422"/>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num w:numId="1" w16cid:durableId="707341499">
    <w:abstractNumId w:val="9"/>
  </w:num>
  <w:num w:numId="2" w16cid:durableId="16587317">
    <w:abstractNumId w:val="12"/>
  </w:num>
  <w:num w:numId="3" w16cid:durableId="151981096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979606">
    <w:abstractNumId w:val="2"/>
  </w:num>
  <w:num w:numId="5" w16cid:durableId="1958683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028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6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123686">
    <w:abstractNumId w:val="0"/>
  </w:num>
  <w:num w:numId="9" w16cid:durableId="290094943">
    <w:abstractNumId w:val="8"/>
  </w:num>
  <w:num w:numId="10" w16cid:durableId="21706329">
    <w:abstractNumId w:val="5"/>
  </w:num>
  <w:num w:numId="11" w16cid:durableId="1580482535">
    <w:abstractNumId w:val="10"/>
  </w:num>
  <w:num w:numId="12" w16cid:durableId="1846899690">
    <w:abstractNumId w:val="1"/>
  </w:num>
  <w:num w:numId="13" w16cid:durableId="1852252704">
    <w:abstractNumId w:val="13"/>
  </w:num>
  <w:num w:numId="14" w16cid:durableId="95173667">
    <w:abstractNumId w:val="6"/>
  </w:num>
  <w:num w:numId="15" w16cid:durableId="583536095">
    <w:abstractNumId w:val="11"/>
  </w:num>
  <w:num w:numId="16" w16cid:durableId="1604415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E5"/>
    <w:rsid w:val="000002DF"/>
    <w:rsid w:val="000027C1"/>
    <w:rsid w:val="000077A4"/>
    <w:rsid w:val="000109B3"/>
    <w:rsid w:val="00012694"/>
    <w:rsid w:val="000131D1"/>
    <w:rsid w:val="00016F0D"/>
    <w:rsid w:val="0002020B"/>
    <w:rsid w:val="00020737"/>
    <w:rsid w:val="000228E6"/>
    <w:rsid w:val="00025754"/>
    <w:rsid w:val="00044454"/>
    <w:rsid w:val="000451E0"/>
    <w:rsid w:val="0004586D"/>
    <w:rsid w:val="0005430B"/>
    <w:rsid w:val="000619AB"/>
    <w:rsid w:val="00062497"/>
    <w:rsid w:val="0006390E"/>
    <w:rsid w:val="0007128A"/>
    <w:rsid w:val="00073F3B"/>
    <w:rsid w:val="000826F4"/>
    <w:rsid w:val="00083203"/>
    <w:rsid w:val="000833D5"/>
    <w:rsid w:val="00087F30"/>
    <w:rsid w:val="0009104E"/>
    <w:rsid w:val="00096463"/>
    <w:rsid w:val="00097901"/>
    <w:rsid w:val="000A69DC"/>
    <w:rsid w:val="000B0FA6"/>
    <w:rsid w:val="000B2100"/>
    <w:rsid w:val="000C13FF"/>
    <w:rsid w:val="000C20B8"/>
    <w:rsid w:val="000D4092"/>
    <w:rsid w:val="000D5470"/>
    <w:rsid w:val="000D62D1"/>
    <w:rsid w:val="000E26DA"/>
    <w:rsid w:val="000E423F"/>
    <w:rsid w:val="000E5EE4"/>
    <w:rsid w:val="000E6232"/>
    <w:rsid w:val="000F059D"/>
    <w:rsid w:val="000F2376"/>
    <w:rsid w:val="000F384C"/>
    <w:rsid w:val="0010536D"/>
    <w:rsid w:val="00106098"/>
    <w:rsid w:val="001148F8"/>
    <w:rsid w:val="0012187D"/>
    <w:rsid w:val="00121DFB"/>
    <w:rsid w:val="0012207D"/>
    <w:rsid w:val="0012269C"/>
    <w:rsid w:val="001238A6"/>
    <w:rsid w:val="00136E9F"/>
    <w:rsid w:val="00137543"/>
    <w:rsid w:val="0015133D"/>
    <w:rsid w:val="00152C31"/>
    <w:rsid w:val="001702C5"/>
    <w:rsid w:val="00171547"/>
    <w:rsid w:val="00175740"/>
    <w:rsid w:val="00182B63"/>
    <w:rsid w:val="00190BF6"/>
    <w:rsid w:val="00191904"/>
    <w:rsid w:val="001A188A"/>
    <w:rsid w:val="001A3620"/>
    <w:rsid w:val="001A5BFE"/>
    <w:rsid w:val="001B0098"/>
    <w:rsid w:val="001B278D"/>
    <w:rsid w:val="001B6E9C"/>
    <w:rsid w:val="001B7B7F"/>
    <w:rsid w:val="001C2528"/>
    <w:rsid w:val="001C2ACA"/>
    <w:rsid w:val="001E0321"/>
    <w:rsid w:val="001E05F1"/>
    <w:rsid w:val="001E2ADF"/>
    <w:rsid w:val="001E7DA9"/>
    <w:rsid w:val="001F4E81"/>
    <w:rsid w:val="001F5140"/>
    <w:rsid w:val="002172E1"/>
    <w:rsid w:val="00217E95"/>
    <w:rsid w:val="00223EA4"/>
    <w:rsid w:val="002258AF"/>
    <w:rsid w:val="002337E5"/>
    <w:rsid w:val="00234DD6"/>
    <w:rsid w:val="002355F3"/>
    <w:rsid w:val="00240027"/>
    <w:rsid w:val="00240F17"/>
    <w:rsid w:val="00243DA9"/>
    <w:rsid w:val="00246F68"/>
    <w:rsid w:val="00247F30"/>
    <w:rsid w:val="00260484"/>
    <w:rsid w:val="00261FD6"/>
    <w:rsid w:val="00262E9B"/>
    <w:rsid w:val="00263C37"/>
    <w:rsid w:val="002640CB"/>
    <w:rsid w:val="002673C9"/>
    <w:rsid w:val="00274F4D"/>
    <w:rsid w:val="00274F7A"/>
    <w:rsid w:val="00281DEC"/>
    <w:rsid w:val="00284E7B"/>
    <w:rsid w:val="00285671"/>
    <w:rsid w:val="00287FC2"/>
    <w:rsid w:val="00291B21"/>
    <w:rsid w:val="00295B26"/>
    <w:rsid w:val="002A2C04"/>
    <w:rsid w:val="002A35B4"/>
    <w:rsid w:val="002A6A13"/>
    <w:rsid w:val="002B43D0"/>
    <w:rsid w:val="002C09FF"/>
    <w:rsid w:val="002C0B0E"/>
    <w:rsid w:val="002E7229"/>
    <w:rsid w:val="002E7345"/>
    <w:rsid w:val="002F4315"/>
    <w:rsid w:val="003017E9"/>
    <w:rsid w:val="0031219A"/>
    <w:rsid w:val="00312BA2"/>
    <w:rsid w:val="0031404D"/>
    <w:rsid w:val="00317C07"/>
    <w:rsid w:val="0032074B"/>
    <w:rsid w:val="0032127E"/>
    <w:rsid w:val="003423B5"/>
    <w:rsid w:val="00352702"/>
    <w:rsid w:val="00354181"/>
    <w:rsid w:val="00375C27"/>
    <w:rsid w:val="0037777C"/>
    <w:rsid w:val="003779D1"/>
    <w:rsid w:val="00386A7D"/>
    <w:rsid w:val="0039631D"/>
    <w:rsid w:val="003A0144"/>
    <w:rsid w:val="003B5C52"/>
    <w:rsid w:val="003C02B4"/>
    <w:rsid w:val="003C2681"/>
    <w:rsid w:val="003C33D3"/>
    <w:rsid w:val="003C3EDE"/>
    <w:rsid w:val="003D4E87"/>
    <w:rsid w:val="003D746A"/>
    <w:rsid w:val="003D7C51"/>
    <w:rsid w:val="003E39CE"/>
    <w:rsid w:val="003E4434"/>
    <w:rsid w:val="003E4AA0"/>
    <w:rsid w:val="003F0646"/>
    <w:rsid w:val="003F2960"/>
    <w:rsid w:val="003F330D"/>
    <w:rsid w:val="0040436D"/>
    <w:rsid w:val="004072F4"/>
    <w:rsid w:val="00413495"/>
    <w:rsid w:val="004145A7"/>
    <w:rsid w:val="00421BE6"/>
    <w:rsid w:val="004233F2"/>
    <w:rsid w:val="00424794"/>
    <w:rsid w:val="00437494"/>
    <w:rsid w:val="0044116C"/>
    <w:rsid w:val="004442C3"/>
    <w:rsid w:val="00444E17"/>
    <w:rsid w:val="00445DF5"/>
    <w:rsid w:val="00456DCE"/>
    <w:rsid w:val="00461328"/>
    <w:rsid w:val="00462004"/>
    <w:rsid w:val="0046510B"/>
    <w:rsid w:val="004734EE"/>
    <w:rsid w:val="00477CBE"/>
    <w:rsid w:val="0048664E"/>
    <w:rsid w:val="004903CA"/>
    <w:rsid w:val="00493861"/>
    <w:rsid w:val="00497C7D"/>
    <w:rsid w:val="004A2372"/>
    <w:rsid w:val="004A378D"/>
    <w:rsid w:val="004A3C10"/>
    <w:rsid w:val="004A5E73"/>
    <w:rsid w:val="004A78BA"/>
    <w:rsid w:val="004B3A6E"/>
    <w:rsid w:val="004B4420"/>
    <w:rsid w:val="004B7355"/>
    <w:rsid w:val="004B7752"/>
    <w:rsid w:val="004C46BF"/>
    <w:rsid w:val="004C6E71"/>
    <w:rsid w:val="004D3DA4"/>
    <w:rsid w:val="004E43A6"/>
    <w:rsid w:val="004E51ED"/>
    <w:rsid w:val="004E73AE"/>
    <w:rsid w:val="004F2E2E"/>
    <w:rsid w:val="004F44AE"/>
    <w:rsid w:val="00502FF5"/>
    <w:rsid w:val="00504C1C"/>
    <w:rsid w:val="00507591"/>
    <w:rsid w:val="0051555A"/>
    <w:rsid w:val="00521DF9"/>
    <w:rsid w:val="00532B53"/>
    <w:rsid w:val="00540858"/>
    <w:rsid w:val="00543AE4"/>
    <w:rsid w:val="005502EB"/>
    <w:rsid w:val="00551E64"/>
    <w:rsid w:val="00572A6E"/>
    <w:rsid w:val="00583486"/>
    <w:rsid w:val="00584176"/>
    <w:rsid w:val="00585180"/>
    <w:rsid w:val="00587C6F"/>
    <w:rsid w:val="00595683"/>
    <w:rsid w:val="005A18FC"/>
    <w:rsid w:val="005A349A"/>
    <w:rsid w:val="005B0972"/>
    <w:rsid w:val="005B1D3A"/>
    <w:rsid w:val="005B7A2D"/>
    <w:rsid w:val="005C29E8"/>
    <w:rsid w:val="005C5D95"/>
    <w:rsid w:val="005C660D"/>
    <w:rsid w:val="005D053F"/>
    <w:rsid w:val="005D14DC"/>
    <w:rsid w:val="005D28D4"/>
    <w:rsid w:val="005D2A6E"/>
    <w:rsid w:val="005D5AA9"/>
    <w:rsid w:val="005D7072"/>
    <w:rsid w:val="005E09C8"/>
    <w:rsid w:val="005E12DA"/>
    <w:rsid w:val="005F2300"/>
    <w:rsid w:val="0060212D"/>
    <w:rsid w:val="00602E23"/>
    <w:rsid w:val="00614B73"/>
    <w:rsid w:val="0061605B"/>
    <w:rsid w:val="00624DF7"/>
    <w:rsid w:val="00630032"/>
    <w:rsid w:val="006362A8"/>
    <w:rsid w:val="00641CC8"/>
    <w:rsid w:val="00645106"/>
    <w:rsid w:val="00651879"/>
    <w:rsid w:val="00660AA8"/>
    <w:rsid w:val="00665092"/>
    <w:rsid w:val="00667D11"/>
    <w:rsid w:val="00667F0F"/>
    <w:rsid w:val="0068356A"/>
    <w:rsid w:val="00685AE5"/>
    <w:rsid w:val="00686AD6"/>
    <w:rsid w:val="00692832"/>
    <w:rsid w:val="00694E2D"/>
    <w:rsid w:val="006A0AC1"/>
    <w:rsid w:val="006A572C"/>
    <w:rsid w:val="006A5890"/>
    <w:rsid w:val="006A706E"/>
    <w:rsid w:val="006B1DBD"/>
    <w:rsid w:val="006C2D97"/>
    <w:rsid w:val="006D226E"/>
    <w:rsid w:val="006E03AC"/>
    <w:rsid w:val="006E32C5"/>
    <w:rsid w:val="006E3ED7"/>
    <w:rsid w:val="006F03DB"/>
    <w:rsid w:val="006F0558"/>
    <w:rsid w:val="006F0A16"/>
    <w:rsid w:val="006F175D"/>
    <w:rsid w:val="006F4450"/>
    <w:rsid w:val="00711694"/>
    <w:rsid w:val="00727D34"/>
    <w:rsid w:val="0074109D"/>
    <w:rsid w:val="00750EAE"/>
    <w:rsid w:val="007537DC"/>
    <w:rsid w:val="007629C9"/>
    <w:rsid w:val="0077486B"/>
    <w:rsid w:val="00784170"/>
    <w:rsid w:val="007943A0"/>
    <w:rsid w:val="00794C4F"/>
    <w:rsid w:val="0079540B"/>
    <w:rsid w:val="00796340"/>
    <w:rsid w:val="007A1614"/>
    <w:rsid w:val="007A29EB"/>
    <w:rsid w:val="007B0DDE"/>
    <w:rsid w:val="007B1665"/>
    <w:rsid w:val="007B278B"/>
    <w:rsid w:val="007B27BB"/>
    <w:rsid w:val="007B377E"/>
    <w:rsid w:val="007C3BE3"/>
    <w:rsid w:val="007C528E"/>
    <w:rsid w:val="007E1985"/>
    <w:rsid w:val="007F3459"/>
    <w:rsid w:val="007F7B23"/>
    <w:rsid w:val="008013FE"/>
    <w:rsid w:val="0080494E"/>
    <w:rsid w:val="0080529C"/>
    <w:rsid w:val="00810E31"/>
    <w:rsid w:val="0081262A"/>
    <w:rsid w:val="00814D3F"/>
    <w:rsid w:val="00815219"/>
    <w:rsid w:val="00817D87"/>
    <w:rsid w:val="0083160A"/>
    <w:rsid w:val="008316DF"/>
    <w:rsid w:val="00831B13"/>
    <w:rsid w:val="00834AAA"/>
    <w:rsid w:val="00834F37"/>
    <w:rsid w:val="00842D4D"/>
    <w:rsid w:val="00843E6B"/>
    <w:rsid w:val="00844F56"/>
    <w:rsid w:val="0086391F"/>
    <w:rsid w:val="00871614"/>
    <w:rsid w:val="008720AD"/>
    <w:rsid w:val="00873E58"/>
    <w:rsid w:val="0088211F"/>
    <w:rsid w:val="00883577"/>
    <w:rsid w:val="008837F3"/>
    <w:rsid w:val="00883EE7"/>
    <w:rsid w:val="008860AA"/>
    <w:rsid w:val="008B33D9"/>
    <w:rsid w:val="008B448D"/>
    <w:rsid w:val="008C41B2"/>
    <w:rsid w:val="008D496E"/>
    <w:rsid w:val="008D61CD"/>
    <w:rsid w:val="008E007F"/>
    <w:rsid w:val="008E4FF4"/>
    <w:rsid w:val="008F1908"/>
    <w:rsid w:val="008F1C77"/>
    <w:rsid w:val="00914A4B"/>
    <w:rsid w:val="00914A87"/>
    <w:rsid w:val="0091508F"/>
    <w:rsid w:val="009415A2"/>
    <w:rsid w:val="00945EDF"/>
    <w:rsid w:val="00955D69"/>
    <w:rsid w:val="00962472"/>
    <w:rsid w:val="009670BB"/>
    <w:rsid w:val="00973F5A"/>
    <w:rsid w:val="00975BA1"/>
    <w:rsid w:val="00984039"/>
    <w:rsid w:val="00987416"/>
    <w:rsid w:val="0099211B"/>
    <w:rsid w:val="00993E0B"/>
    <w:rsid w:val="009956F7"/>
    <w:rsid w:val="009965E5"/>
    <w:rsid w:val="009A2B09"/>
    <w:rsid w:val="009B1B92"/>
    <w:rsid w:val="009B7FB6"/>
    <w:rsid w:val="009C0837"/>
    <w:rsid w:val="009C0A46"/>
    <w:rsid w:val="009F227E"/>
    <w:rsid w:val="009F4A2E"/>
    <w:rsid w:val="009F5A78"/>
    <w:rsid w:val="00A01DF9"/>
    <w:rsid w:val="00A0747A"/>
    <w:rsid w:val="00A1266A"/>
    <w:rsid w:val="00A1709A"/>
    <w:rsid w:val="00A2200B"/>
    <w:rsid w:val="00A22FFA"/>
    <w:rsid w:val="00A2350D"/>
    <w:rsid w:val="00A3012C"/>
    <w:rsid w:val="00A42168"/>
    <w:rsid w:val="00A453D2"/>
    <w:rsid w:val="00A504BF"/>
    <w:rsid w:val="00A51671"/>
    <w:rsid w:val="00A54A58"/>
    <w:rsid w:val="00A571D8"/>
    <w:rsid w:val="00A57555"/>
    <w:rsid w:val="00A63C8C"/>
    <w:rsid w:val="00A731CC"/>
    <w:rsid w:val="00A8077D"/>
    <w:rsid w:val="00A87587"/>
    <w:rsid w:val="00A96C53"/>
    <w:rsid w:val="00A97915"/>
    <w:rsid w:val="00AA0767"/>
    <w:rsid w:val="00AA10BE"/>
    <w:rsid w:val="00AB78A9"/>
    <w:rsid w:val="00AC13EF"/>
    <w:rsid w:val="00AC3606"/>
    <w:rsid w:val="00AC6B40"/>
    <w:rsid w:val="00AD1B9A"/>
    <w:rsid w:val="00AD3AEB"/>
    <w:rsid w:val="00AD3C3B"/>
    <w:rsid w:val="00AF022B"/>
    <w:rsid w:val="00AF4843"/>
    <w:rsid w:val="00AF580A"/>
    <w:rsid w:val="00B1105E"/>
    <w:rsid w:val="00B12F96"/>
    <w:rsid w:val="00B133BC"/>
    <w:rsid w:val="00B2788B"/>
    <w:rsid w:val="00B30E5A"/>
    <w:rsid w:val="00B366BC"/>
    <w:rsid w:val="00B36A87"/>
    <w:rsid w:val="00B40A48"/>
    <w:rsid w:val="00B415E9"/>
    <w:rsid w:val="00B469DA"/>
    <w:rsid w:val="00B524A6"/>
    <w:rsid w:val="00B52AD6"/>
    <w:rsid w:val="00B57049"/>
    <w:rsid w:val="00B614D0"/>
    <w:rsid w:val="00B72C80"/>
    <w:rsid w:val="00B738B2"/>
    <w:rsid w:val="00B76475"/>
    <w:rsid w:val="00B77C8C"/>
    <w:rsid w:val="00B85EE5"/>
    <w:rsid w:val="00B93EA9"/>
    <w:rsid w:val="00B9638C"/>
    <w:rsid w:val="00BA6F56"/>
    <w:rsid w:val="00BB1638"/>
    <w:rsid w:val="00BB7BE6"/>
    <w:rsid w:val="00BC3265"/>
    <w:rsid w:val="00BE1E61"/>
    <w:rsid w:val="00BF07A3"/>
    <w:rsid w:val="00BF4C09"/>
    <w:rsid w:val="00BF7D38"/>
    <w:rsid w:val="00C04427"/>
    <w:rsid w:val="00C16EAF"/>
    <w:rsid w:val="00C219A1"/>
    <w:rsid w:val="00C22309"/>
    <w:rsid w:val="00C25B13"/>
    <w:rsid w:val="00C27A4B"/>
    <w:rsid w:val="00C34C6F"/>
    <w:rsid w:val="00C41461"/>
    <w:rsid w:val="00C42478"/>
    <w:rsid w:val="00C42FE7"/>
    <w:rsid w:val="00C53EB4"/>
    <w:rsid w:val="00C62188"/>
    <w:rsid w:val="00C64F9B"/>
    <w:rsid w:val="00C6536C"/>
    <w:rsid w:val="00C65804"/>
    <w:rsid w:val="00C75081"/>
    <w:rsid w:val="00C865C7"/>
    <w:rsid w:val="00C87443"/>
    <w:rsid w:val="00C916E5"/>
    <w:rsid w:val="00CA2A99"/>
    <w:rsid w:val="00CA4F9D"/>
    <w:rsid w:val="00CB2F40"/>
    <w:rsid w:val="00CB4BFB"/>
    <w:rsid w:val="00CB7A87"/>
    <w:rsid w:val="00CC0810"/>
    <w:rsid w:val="00CC7FD4"/>
    <w:rsid w:val="00CD021F"/>
    <w:rsid w:val="00CD25ED"/>
    <w:rsid w:val="00CD2F9F"/>
    <w:rsid w:val="00CD409C"/>
    <w:rsid w:val="00CD4349"/>
    <w:rsid w:val="00CD7960"/>
    <w:rsid w:val="00CE6A4D"/>
    <w:rsid w:val="00CF115D"/>
    <w:rsid w:val="00CF397C"/>
    <w:rsid w:val="00D0408F"/>
    <w:rsid w:val="00D0477A"/>
    <w:rsid w:val="00D0564D"/>
    <w:rsid w:val="00D30916"/>
    <w:rsid w:val="00D347A1"/>
    <w:rsid w:val="00D3750E"/>
    <w:rsid w:val="00D37594"/>
    <w:rsid w:val="00D44E37"/>
    <w:rsid w:val="00D50422"/>
    <w:rsid w:val="00D552FF"/>
    <w:rsid w:val="00D6468C"/>
    <w:rsid w:val="00D66AAF"/>
    <w:rsid w:val="00D76CFA"/>
    <w:rsid w:val="00D77F4C"/>
    <w:rsid w:val="00D95761"/>
    <w:rsid w:val="00D97194"/>
    <w:rsid w:val="00DA42BA"/>
    <w:rsid w:val="00DA5F71"/>
    <w:rsid w:val="00DA7935"/>
    <w:rsid w:val="00DB577F"/>
    <w:rsid w:val="00DC25FC"/>
    <w:rsid w:val="00DC6502"/>
    <w:rsid w:val="00DD5188"/>
    <w:rsid w:val="00DD7E10"/>
    <w:rsid w:val="00DE080F"/>
    <w:rsid w:val="00DE4B50"/>
    <w:rsid w:val="00DF1A84"/>
    <w:rsid w:val="00DF38F0"/>
    <w:rsid w:val="00DF4A34"/>
    <w:rsid w:val="00DF5427"/>
    <w:rsid w:val="00E0069B"/>
    <w:rsid w:val="00E00FF9"/>
    <w:rsid w:val="00E10EFB"/>
    <w:rsid w:val="00E230A4"/>
    <w:rsid w:val="00E236EC"/>
    <w:rsid w:val="00E367A7"/>
    <w:rsid w:val="00E42D3D"/>
    <w:rsid w:val="00E42E4F"/>
    <w:rsid w:val="00E43D6B"/>
    <w:rsid w:val="00E451C2"/>
    <w:rsid w:val="00E46911"/>
    <w:rsid w:val="00E52F42"/>
    <w:rsid w:val="00E54923"/>
    <w:rsid w:val="00E60205"/>
    <w:rsid w:val="00E61DC1"/>
    <w:rsid w:val="00E72132"/>
    <w:rsid w:val="00E76CC5"/>
    <w:rsid w:val="00E76CEE"/>
    <w:rsid w:val="00E81748"/>
    <w:rsid w:val="00E84B9E"/>
    <w:rsid w:val="00E90382"/>
    <w:rsid w:val="00E922D5"/>
    <w:rsid w:val="00E954FA"/>
    <w:rsid w:val="00EA1124"/>
    <w:rsid w:val="00EA3698"/>
    <w:rsid w:val="00EA528D"/>
    <w:rsid w:val="00EB39F5"/>
    <w:rsid w:val="00EB7359"/>
    <w:rsid w:val="00EB7ADF"/>
    <w:rsid w:val="00EC4588"/>
    <w:rsid w:val="00EC7472"/>
    <w:rsid w:val="00ED3896"/>
    <w:rsid w:val="00ED6FCA"/>
    <w:rsid w:val="00EE0905"/>
    <w:rsid w:val="00EF1630"/>
    <w:rsid w:val="00EF6576"/>
    <w:rsid w:val="00EF7B69"/>
    <w:rsid w:val="00F041CA"/>
    <w:rsid w:val="00F059E6"/>
    <w:rsid w:val="00F15F21"/>
    <w:rsid w:val="00F166C6"/>
    <w:rsid w:val="00F20E40"/>
    <w:rsid w:val="00F2736D"/>
    <w:rsid w:val="00F3117B"/>
    <w:rsid w:val="00F315E1"/>
    <w:rsid w:val="00F33E8C"/>
    <w:rsid w:val="00F37469"/>
    <w:rsid w:val="00F375F0"/>
    <w:rsid w:val="00F42050"/>
    <w:rsid w:val="00F44150"/>
    <w:rsid w:val="00F5417D"/>
    <w:rsid w:val="00F548DC"/>
    <w:rsid w:val="00F61006"/>
    <w:rsid w:val="00F62014"/>
    <w:rsid w:val="00F63C15"/>
    <w:rsid w:val="00F71531"/>
    <w:rsid w:val="00F77387"/>
    <w:rsid w:val="00F872A8"/>
    <w:rsid w:val="00F91579"/>
    <w:rsid w:val="00F920B4"/>
    <w:rsid w:val="00F93388"/>
    <w:rsid w:val="00FB0579"/>
    <w:rsid w:val="00FB3D01"/>
    <w:rsid w:val="00FB535F"/>
    <w:rsid w:val="00FB65B5"/>
    <w:rsid w:val="00FC1C20"/>
    <w:rsid w:val="00FC3893"/>
    <w:rsid w:val="00FC6131"/>
    <w:rsid w:val="00FC669D"/>
    <w:rsid w:val="00FD33E7"/>
    <w:rsid w:val="00FE3AA1"/>
    <w:rsid w:val="00FE5179"/>
    <w:rsid w:val="00FE5AC5"/>
    <w:rsid w:val="00FE5F1D"/>
    <w:rsid w:val="00FF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6C8CDE54"/>
  <w15:docId w15:val="{8E14601D-F02C-424E-B1CB-724D86B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D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7E5"/>
    <w:pPr>
      <w:ind w:left="720"/>
      <w:contextualSpacing/>
    </w:pPr>
  </w:style>
  <w:style w:type="paragraph" w:styleId="Header">
    <w:name w:val="header"/>
    <w:basedOn w:val="Normal"/>
    <w:link w:val="HeaderChar"/>
    <w:uiPriority w:val="99"/>
    <w:unhideWhenUsed/>
    <w:rsid w:val="00AF022B"/>
    <w:pPr>
      <w:tabs>
        <w:tab w:val="center" w:pos="4680"/>
        <w:tab w:val="right" w:pos="9360"/>
      </w:tabs>
    </w:pPr>
  </w:style>
  <w:style w:type="character" w:customStyle="1" w:styleId="HeaderChar">
    <w:name w:val="Header Char"/>
    <w:basedOn w:val="DefaultParagraphFont"/>
    <w:link w:val="Header"/>
    <w:uiPriority w:val="99"/>
    <w:rsid w:val="00AF022B"/>
  </w:style>
  <w:style w:type="paragraph" w:styleId="Footer">
    <w:name w:val="footer"/>
    <w:basedOn w:val="Normal"/>
    <w:link w:val="FooterChar"/>
    <w:uiPriority w:val="99"/>
    <w:unhideWhenUsed/>
    <w:rsid w:val="00AF022B"/>
    <w:pPr>
      <w:tabs>
        <w:tab w:val="center" w:pos="4680"/>
        <w:tab w:val="right" w:pos="9360"/>
      </w:tabs>
    </w:pPr>
  </w:style>
  <w:style w:type="character" w:customStyle="1" w:styleId="FooterChar">
    <w:name w:val="Footer Char"/>
    <w:basedOn w:val="DefaultParagraphFont"/>
    <w:link w:val="Footer"/>
    <w:uiPriority w:val="99"/>
    <w:rsid w:val="00AF022B"/>
  </w:style>
  <w:style w:type="character" w:styleId="Hyperlink">
    <w:name w:val="Hyperlink"/>
    <w:basedOn w:val="DefaultParagraphFont"/>
    <w:uiPriority w:val="99"/>
    <w:unhideWhenUsed/>
    <w:rsid w:val="00694E2D"/>
    <w:rPr>
      <w:color w:val="0563C1" w:themeColor="hyperlink"/>
      <w:u w:val="single"/>
    </w:rPr>
  </w:style>
  <w:style w:type="character" w:customStyle="1" w:styleId="Heading1Char">
    <w:name w:val="Heading 1 Char"/>
    <w:basedOn w:val="DefaultParagraphFont"/>
    <w:link w:val="Heading1"/>
    <w:uiPriority w:val="9"/>
    <w:rsid w:val="00445D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42554">
      <w:bodyDiv w:val="1"/>
      <w:marLeft w:val="0"/>
      <w:marRight w:val="0"/>
      <w:marTop w:val="0"/>
      <w:marBottom w:val="0"/>
      <w:divBdr>
        <w:top w:val="none" w:sz="0" w:space="0" w:color="auto"/>
        <w:left w:val="none" w:sz="0" w:space="0" w:color="auto"/>
        <w:bottom w:val="none" w:sz="0" w:space="0" w:color="auto"/>
        <w:right w:val="none" w:sz="0" w:space="0" w:color="auto"/>
      </w:divBdr>
    </w:div>
    <w:div w:id="852575751">
      <w:bodyDiv w:val="1"/>
      <w:marLeft w:val="0"/>
      <w:marRight w:val="0"/>
      <w:marTop w:val="0"/>
      <w:marBottom w:val="0"/>
      <w:divBdr>
        <w:top w:val="none" w:sz="0" w:space="0" w:color="auto"/>
        <w:left w:val="none" w:sz="0" w:space="0" w:color="auto"/>
        <w:bottom w:val="none" w:sz="0" w:space="0" w:color="auto"/>
        <w:right w:val="none" w:sz="0" w:space="0" w:color="auto"/>
      </w:divBdr>
    </w:div>
    <w:div w:id="1359695803">
      <w:bodyDiv w:val="1"/>
      <w:marLeft w:val="0"/>
      <w:marRight w:val="0"/>
      <w:marTop w:val="0"/>
      <w:marBottom w:val="0"/>
      <w:divBdr>
        <w:top w:val="none" w:sz="0" w:space="0" w:color="auto"/>
        <w:left w:val="none" w:sz="0" w:space="0" w:color="auto"/>
        <w:bottom w:val="none" w:sz="0" w:space="0" w:color="auto"/>
        <w:right w:val="none" w:sz="0" w:space="0" w:color="auto"/>
      </w:divBdr>
    </w:div>
    <w:div w:id="18021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leesvillelake.org"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leesvillelak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americasboatingcours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at-ed.com/virginia/" TargetMode="Externa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B7FB-E494-D04E-8EAE-70A76DB9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Rives</dc:creator>
  <cp:keywords/>
  <dc:description/>
  <cp:lastModifiedBy>Debra Kiraly</cp:lastModifiedBy>
  <cp:revision>2</cp:revision>
  <cp:lastPrinted>2024-02-02T19:45:00Z</cp:lastPrinted>
  <dcterms:created xsi:type="dcterms:W3CDTF">2025-04-06T13:17:00Z</dcterms:created>
  <dcterms:modified xsi:type="dcterms:W3CDTF">2025-04-06T13:17:00Z</dcterms:modified>
  <cp:category/>
</cp:coreProperties>
</file>