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7BEE8" w14:textId="6F2A8C75" w:rsidR="00521DF9" w:rsidRPr="00955D69" w:rsidRDefault="002337E5" w:rsidP="002337E5">
      <w:pPr>
        <w:jc w:val="center"/>
        <w:rPr>
          <w:b/>
          <w:sz w:val="28"/>
          <w:szCs w:val="28"/>
        </w:rPr>
      </w:pPr>
      <w:r w:rsidRPr="00955D69">
        <w:rPr>
          <w:b/>
          <w:sz w:val="28"/>
          <w:szCs w:val="28"/>
        </w:rPr>
        <w:t>Leesville Lake Association, Inc.</w:t>
      </w:r>
    </w:p>
    <w:p w14:paraId="3FB12524" w14:textId="426413DC" w:rsidR="002337E5" w:rsidRPr="00955D69" w:rsidRDefault="002337E5" w:rsidP="002337E5">
      <w:pPr>
        <w:jc w:val="center"/>
        <w:rPr>
          <w:b/>
          <w:sz w:val="28"/>
          <w:szCs w:val="28"/>
        </w:rPr>
      </w:pPr>
      <w:r w:rsidRPr="00955D69">
        <w:rPr>
          <w:b/>
          <w:sz w:val="28"/>
          <w:szCs w:val="28"/>
        </w:rPr>
        <w:t xml:space="preserve">Board </w:t>
      </w:r>
      <w:r w:rsidR="00F61006">
        <w:rPr>
          <w:b/>
          <w:sz w:val="28"/>
          <w:szCs w:val="28"/>
        </w:rPr>
        <w:t xml:space="preserve">of Directors </w:t>
      </w:r>
      <w:r w:rsidR="00171547">
        <w:rPr>
          <w:b/>
          <w:sz w:val="28"/>
          <w:szCs w:val="28"/>
        </w:rPr>
        <w:t xml:space="preserve">Meeting – </w:t>
      </w:r>
      <w:r w:rsidR="001A25B0">
        <w:rPr>
          <w:b/>
          <w:sz w:val="28"/>
          <w:szCs w:val="28"/>
        </w:rPr>
        <w:t>September</w:t>
      </w:r>
      <w:r w:rsidR="00FF4775">
        <w:rPr>
          <w:b/>
          <w:sz w:val="28"/>
          <w:szCs w:val="28"/>
        </w:rPr>
        <w:t xml:space="preserve"> 1</w:t>
      </w:r>
      <w:r w:rsidR="001A25B0">
        <w:rPr>
          <w:b/>
          <w:sz w:val="28"/>
          <w:szCs w:val="28"/>
        </w:rPr>
        <w:t>1</w:t>
      </w:r>
      <w:r w:rsidR="007F3459">
        <w:rPr>
          <w:b/>
          <w:sz w:val="28"/>
          <w:szCs w:val="28"/>
        </w:rPr>
        <w:t>,</w:t>
      </w:r>
      <w:r w:rsidR="0012187D">
        <w:rPr>
          <w:b/>
          <w:sz w:val="28"/>
          <w:szCs w:val="28"/>
        </w:rPr>
        <w:t xml:space="preserve"> 202</w:t>
      </w:r>
      <w:r w:rsidR="00A51671">
        <w:rPr>
          <w:b/>
          <w:sz w:val="28"/>
          <w:szCs w:val="28"/>
        </w:rPr>
        <w:t>5</w:t>
      </w:r>
    </w:p>
    <w:p w14:paraId="7198A21E" w14:textId="618399EA" w:rsidR="002337E5" w:rsidRPr="00DF4A34" w:rsidRDefault="00EB7ADF" w:rsidP="002337E5">
      <w:pPr>
        <w:jc w:val="center"/>
        <w:rPr>
          <w:b/>
          <w:sz w:val="28"/>
          <w:szCs w:val="28"/>
        </w:rPr>
      </w:pPr>
      <w:r>
        <w:rPr>
          <w:b/>
          <w:sz w:val="28"/>
          <w:szCs w:val="28"/>
        </w:rPr>
        <w:t>Location</w:t>
      </w:r>
      <w:r w:rsidR="00CF397C">
        <w:rPr>
          <w:b/>
          <w:sz w:val="28"/>
          <w:szCs w:val="28"/>
        </w:rPr>
        <w:t>:</w:t>
      </w:r>
      <w:r>
        <w:rPr>
          <w:b/>
          <w:sz w:val="28"/>
          <w:szCs w:val="28"/>
        </w:rPr>
        <w:t xml:space="preserve"> </w:t>
      </w:r>
      <w:r w:rsidR="00EA528D" w:rsidRPr="00692832">
        <w:rPr>
          <w:b/>
          <w:sz w:val="28"/>
          <w:szCs w:val="28"/>
        </w:rPr>
        <w:t xml:space="preserve">Altavista </w:t>
      </w:r>
      <w:r w:rsidR="001148F8">
        <w:rPr>
          <w:b/>
          <w:sz w:val="28"/>
          <w:szCs w:val="28"/>
        </w:rPr>
        <w:t>Presbyterian Church</w:t>
      </w:r>
      <w:r w:rsidR="00AF580A" w:rsidRPr="00692832">
        <w:rPr>
          <w:b/>
          <w:sz w:val="28"/>
          <w:szCs w:val="28"/>
        </w:rPr>
        <w:t xml:space="preserve"> </w:t>
      </w:r>
      <w:r w:rsidR="008316DF">
        <w:rPr>
          <w:b/>
          <w:sz w:val="28"/>
          <w:szCs w:val="28"/>
        </w:rPr>
        <w:t>– 6:30pm</w:t>
      </w:r>
    </w:p>
    <w:p w14:paraId="56E95CE5" w14:textId="519DB321" w:rsidR="002337E5" w:rsidRPr="00955D69" w:rsidRDefault="002337E5">
      <w:pPr>
        <w:rPr>
          <w:sz w:val="28"/>
          <w:szCs w:val="28"/>
        </w:rPr>
      </w:pPr>
    </w:p>
    <w:p w14:paraId="2C0E5A03" w14:textId="0FD67229" w:rsidR="002337E5" w:rsidRPr="008D61CD" w:rsidRDefault="002337E5" w:rsidP="008D61CD">
      <w:pPr>
        <w:jc w:val="center"/>
        <w:rPr>
          <w:b/>
          <w:sz w:val="28"/>
          <w:szCs w:val="28"/>
          <w:u w:val="single"/>
        </w:rPr>
      </w:pPr>
      <w:r w:rsidRPr="00955D69">
        <w:rPr>
          <w:b/>
          <w:sz w:val="28"/>
          <w:szCs w:val="28"/>
          <w:u w:val="single"/>
        </w:rPr>
        <w:t>Agenda</w:t>
      </w:r>
    </w:p>
    <w:p w14:paraId="76CAD24D" w14:textId="77777777" w:rsidR="00FE5179" w:rsidRPr="00FE5179" w:rsidRDefault="00FE5179" w:rsidP="00FE5179">
      <w:pPr>
        <w:pStyle w:val="ListParagraph"/>
        <w:ind w:left="1440"/>
        <w:rPr>
          <w:color w:val="FF0000"/>
        </w:rPr>
      </w:pPr>
    </w:p>
    <w:p w14:paraId="17874524" w14:textId="77777777" w:rsidR="00FE5179" w:rsidRPr="00EA1124" w:rsidRDefault="00FE5179" w:rsidP="00FE5179">
      <w:pPr>
        <w:pStyle w:val="ListParagraph"/>
        <w:ind w:left="1440"/>
        <w:rPr>
          <w:color w:val="FF0000"/>
        </w:rPr>
      </w:pPr>
    </w:p>
    <w:p w14:paraId="305250DC" w14:textId="7BCE8205" w:rsidR="00EA528D" w:rsidRPr="00EA1124" w:rsidRDefault="002337E5" w:rsidP="00BF7D38">
      <w:pPr>
        <w:pStyle w:val="ListParagraph"/>
        <w:numPr>
          <w:ilvl w:val="0"/>
          <w:numId w:val="2"/>
        </w:numPr>
        <w:rPr>
          <w:color w:val="FF0000"/>
        </w:rPr>
      </w:pPr>
      <w:r w:rsidRPr="005328BE">
        <w:rPr>
          <w:b/>
          <w:bCs/>
        </w:rPr>
        <w:t>Call to Orde</w:t>
      </w:r>
      <w:r w:rsidR="00EA528D" w:rsidRPr="005328BE">
        <w:rPr>
          <w:b/>
          <w:bCs/>
        </w:rPr>
        <w:t>r</w:t>
      </w:r>
      <w:r w:rsidR="00782D4C">
        <w:t xml:space="preserve"> – the meeting was called to order at 6:30 pm.  Attendees: Roy Kelley, Edwin Hanson, Debra Kiraly (by phone), Cynthia Coleman, Glenn Coleman, Charlie Hamilton, Dave Waterman, Pam McMillan, Jeff Markewicz, Tom Galvenek, Don Schminning.  Absent: Chip Zimmerman, Dannie Smith</w:t>
      </w:r>
    </w:p>
    <w:p w14:paraId="5048C3E9" w14:textId="77777777" w:rsidR="00E60205" w:rsidRDefault="00E60205" w:rsidP="00E60205">
      <w:pPr>
        <w:pStyle w:val="ListParagraph"/>
        <w:ind w:left="2160"/>
      </w:pPr>
    </w:p>
    <w:p w14:paraId="3BCCEBDA" w14:textId="6010B3FE" w:rsidR="00A453D2" w:rsidRPr="00782D4C" w:rsidRDefault="00171547" w:rsidP="00A453D2">
      <w:pPr>
        <w:pStyle w:val="ListParagraph"/>
        <w:numPr>
          <w:ilvl w:val="0"/>
          <w:numId w:val="2"/>
        </w:numPr>
        <w:rPr>
          <w:b/>
          <w:bCs/>
        </w:rPr>
      </w:pPr>
      <w:r w:rsidRPr="00782D4C">
        <w:rPr>
          <w:b/>
          <w:bCs/>
        </w:rPr>
        <w:t>Approval of</w:t>
      </w:r>
      <w:r w:rsidR="00A453D2" w:rsidRPr="00782D4C">
        <w:rPr>
          <w:b/>
          <w:bCs/>
        </w:rPr>
        <w:t xml:space="preserve"> Meeting Minutes:</w:t>
      </w:r>
    </w:p>
    <w:p w14:paraId="74F964BB" w14:textId="3A3B605C" w:rsidR="003017E9" w:rsidRDefault="00032B15" w:rsidP="003017E9">
      <w:pPr>
        <w:pStyle w:val="ListParagraph"/>
        <w:numPr>
          <w:ilvl w:val="1"/>
          <w:numId w:val="2"/>
        </w:numPr>
      </w:pPr>
      <w:r>
        <w:t>August</w:t>
      </w:r>
      <w:r w:rsidR="002411DF">
        <w:t xml:space="preserve"> </w:t>
      </w:r>
      <w:r w:rsidR="00922F09">
        <w:t>1</w:t>
      </w:r>
      <w:r>
        <w:t>4</w:t>
      </w:r>
      <w:r w:rsidR="002355F3">
        <w:t>,</w:t>
      </w:r>
      <w:r w:rsidR="0081262A">
        <w:t xml:space="preserve"> </w:t>
      </w:r>
      <w:r w:rsidR="00782D4C">
        <w:t>2025,</w:t>
      </w:r>
      <w:r w:rsidR="0081262A">
        <w:t xml:space="preserve"> </w:t>
      </w:r>
      <w:r w:rsidR="00426730">
        <w:t>Board of Directors</w:t>
      </w:r>
      <w:r w:rsidR="00947C95">
        <w:t xml:space="preserve"> Meeting Minutes </w:t>
      </w:r>
      <w:r w:rsidR="000077A4">
        <w:t xml:space="preserve">– </w:t>
      </w:r>
      <w:r w:rsidR="00782D4C">
        <w:t xml:space="preserve">the minutes were discussed.  A motion to approve was made and seconded. The August minutes as presented were approved.  </w:t>
      </w:r>
    </w:p>
    <w:p w14:paraId="6A0E0286" w14:textId="77777777" w:rsidR="00782D4C" w:rsidRDefault="00782D4C" w:rsidP="00782D4C">
      <w:pPr>
        <w:pStyle w:val="ListParagraph"/>
        <w:ind w:left="2160"/>
      </w:pPr>
    </w:p>
    <w:p w14:paraId="7DF63308" w14:textId="62459E9D" w:rsidR="00F059E6" w:rsidRPr="00782D4C" w:rsidRDefault="00660AA8" w:rsidP="00F059E6">
      <w:pPr>
        <w:pStyle w:val="ListParagraph"/>
        <w:numPr>
          <w:ilvl w:val="0"/>
          <w:numId w:val="2"/>
        </w:numPr>
        <w:rPr>
          <w:b/>
          <w:bCs/>
        </w:rPr>
      </w:pPr>
      <w:r w:rsidRPr="00782D4C">
        <w:rPr>
          <w:b/>
          <w:bCs/>
        </w:rPr>
        <w:t>Treasurer’s Report</w:t>
      </w:r>
      <w:r w:rsidR="0031404D" w:rsidRPr="00782D4C">
        <w:rPr>
          <w:b/>
          <w:bCs/>
        </w:rPr>
        <w:t>:</w:t>
      </w:r>
    </w:p>
    <w:p w14:paraId="4940E8ED" w14:textId="1A2E11CA" w:rsidR="00782D4C" w:rsidRPr="00782D4C" w:rsidRDefault="00FE5F1D" w:rsidP="00782D4C">
      <w:pPr>
        <w:pStyle w:val="ListParagraph"/>
        <w:numPr>
          <w:ilvl w:val="1"/>
          <w:numId w:val="2"/>
        </w:numPr>
      </w:pPr>
      <w:r>
        <w:t xml:space="preserve">Latest </w:t>
      </w:r>
      <w:r w:rsidR="00A731CC">
        <w:t xml:space="preserve">status </w:t>
      </w:r>
      <w:r w:rsidR="00A731CC" w:rsidRPr="00782D4C">
        <w:t xml:space="preserve">- </w:t>
      </w:r>
      <w:r w:rsidR="00782D4C" w:rsidRPr="00782D4C">
        <w:t>July Treasurer’s Report:</w:t>
      </w:r>
      <w:r w:rsidR="00782D4C" w:rsidRPr="00782D4C">
        <w:rPr>
          <w:i/>
          <w:iCs/>
        </w:rPr>
        <w:t xml:space="preserve"> </w:t>
      </w:r>
      <w:r w:rsidR="00782D4C" w:rsidRPr="00782D4C">
        <w:t>In the last month we saw income of $4406 and expenses of $2122.  Income was primarily from membership dues, optional donations, interest (savings and CD) and pre-sale of 18 calendars.  Expenses were primarily for: Beautification Day dumpsters and Website Domain Hosting.  We currently have about $85,495 in our General Fund.</w:t>
      </w:r>
    </w:p>
    <w:p w14:paraId="5A34B598" w14:textId="0F659068" w:rsidR="00782D4C" w:rsidRPr="00782D4C" w:rsidRDefault="00782D4C" w:rsidP="00782D4C">
      <w:pPr>
        <w:pStyle w:val="ListParagraph"/>
        <w:numPr>
          <w:ilvl w:val="1"/>
          <w:numId w:val="2"/>
        </w:numPr>
      </w:pPr>
      <w:r w:rsidRPr="00782D4C">
        <w:t xml:space="preserve">FY 24-25 Budget Closeout: The August report includes the final closeout report for last year’s budget. We had a total surplus of $7,287 ($4,871 more than planned).  Water Quality, Membership, Promotional Items, Beautification Day and Boat Maintenance had the greatest deltas between Budget and Actual.  Membership income, Water Quality and Promotional Items have already been adjusted for next year’s budget.  Boat Maintenance was due to the carryover of the refurbishment from the previous </w:t>
      </w:r>
      <w:r w:rsidR="002473B2" w:rsidRPr="00782D4C">
        <w:t>year,</w:t>
      </w:r>
      <w:r w:rsidRPr="00782D4C">
        <w:t xml:space="preserve"> so it did not need to be adjusted.  Beautification Day was due to an increase in dumpsters and picnic costs.  For FY26-27 we will need to consider increasing the BD budget but for this upcoming year, we are already planning on reducing the T-shirt order and any overages will still fall below the sponsorships.</w:t>
      </w:r>
    </w:p>
    <w:p w14:paraId="074F0B77" w14:textId="31112E58" w:rsidR="002640CB" w:rsidRDefault="00782D4C" w:rsidP="002640CB">
      <w:pPr>
        <w:pStyle w:val="ListParagraph"/>
        <w:numPr>
          <w:ilvl w:val="1"/>
          <w:numId w:val="2"/>
        </w:numPr>
      </w:pPr>
      <w:r>
        <w:t>A motion to accept the Treasurer’s report was made and seconded.  The motion was approved.</w:t>
      </w:r>
    </w:p>
    <w:p w14:paraId="7A4CDAB4" w14:textId="716ED270" w:rsidR="00D347A1" w:rsidRDefault="00D347A1" w:rsidP="005328BE">
      <w:pPr>
        <w:ind w:left="1800"/>
      </w:pPr>
    </w:p>
    <w:p w14:paraId="0AC37F93" w14:textId="4AD29B0C" w:rsidR="002337E5" w:rsidRPr="005328BE" w:rsidRDefault="00955D69" w:rsidP="00A453D2">
      <w:pPr>
        <w:pStyle w:val="ListParagraph"/>
        <w:numPr>
          <w:ilvl w:val="0"/>
          <w:numId w:val="2"/>
        </w:numPr>
        <w:rPr>
          <w:b/>
          <w:bCs/>
        </w:rPr>
      </w:pPr>
      <w:r w:rsidRPr="005328BE">
        <w:rPr>
          <w:b/>
          <w:bCs/>
        </w:rPr>
        <w:t>Committee R</w:t>
      </w:r>
      <w:r w:rsidR="002337E5" w:rsidRPr="005328BE">
        <w:rPr>
          <w:b/>
          <w:bCs/>
        </w:rPr>
        <w:t>eports:</w:t>
      </w:r>
    </w:p>
    <w:p w14:paraId="3344292E" w14:textId="78ED548E" w:rsidR="00073F3B" w:rsidRPr="00295B26" w:rsidRDefault="002337E5" w:rsidP="00295B26">
      <w:pPr>
        <w:pStyle w:val="ListParagraph"/>
        <w:numPr>
          <w:ilvl w:val="1"/>
          <w:numId w:val="2"/>
        </w:numPr>
        <w:spacing w:line="276" w:lineRule="auto"/>
      </w:pPr>
      <w:r>
        <w:t xml:space="preserve">Executive </w:t>
      </w:r>
      <w:r w:rsidR="001E05F1" w:rsidRPr="005328BE">
        <w:t>(Standing Committee)</w:t>
      </w:r>
      <w:r w:rsidR="001E05F1">
        <w:t xml:space="preserve"> </w:t>
      </w:r>
      <w:r>
        <w:t xml:space="preserve">– </w:t>
      </w:r>
      <w:r w:rsidR="00274F4D" w:rsidRPr="005328BE">
        <w:t>Roy Kelley</w:t>
      </w:r>
      <w:r w:rsidR="005328BE">
        <w:t xml:space="preserve"> – Roy reported that he has verified the Board members information and terms.  Every member has a two (2) year term, and the Officers are annually.  There is an even split between 2026 and 2027 term.</w:t>
      </w:r>
    </w:p>
    <w:p w14:paraId="4A46E31E" w14:textId="77777777" w:rsidR="00EA528D" w:rsidRPr="00182B63" w:rsidRDefault="00EA528D" w:rsidP="00EA528D">
      <w:pPr>
        <w:pStyle w:val="ListParagraph"/>
        <w:spacing w:line="276" w:lineRule="auto"/>
        <w:ind w:left="3600"/>
      </w:pPr>
    </w:p>
    <w:p w14:paraId="4EFF8572" w14:textId="40608A48" w:rsidR="005328BE" w:rsidRPr="00E42D3D" w:rsidRDefault="002337E5" w:rsidP="005328BE">
      <w:pPr>
        <w:pStyle w:val="ListParagraph"/>
        <w:numPr>
          <w:ilvl w:val="1"/>
          <w:numId w:val="2"/>
        </w:numPr>
        <w:spacing w:line="276" w:lineRule="auto"/>
      </w:pPr>
      <w:r>
        <w:t xml:space="preserve">Finance </w:t>
      </w:r>
      <w:r w:rsidR="001E05F1" w:rsidRPr="005328BE">
        <w:t>(Standing Committee)</w:t>
      </w:r>
      <w:r w:rsidR="001E05F1">
        <w:t xml:space="preserve"> </w:t>
      </w:r>
      <w:r>
        <w:t>–</w:t>
      </w:r>
      <w:r w:rsidR="0009104E" w:rsidRPr="005328BE">
        <w:t>Edwin</w:t>
      </w:r>
      <w:r w:rsidR="005328BE">
        <w:t xml:space="preserve"> - taxes will be due five (5) months after the end of the fiscal year.  Edwin will coordinate.  Stephen Kiraly (CPA) has agreed to review the books/accounts next year.</w:t>
      </w:r>
    </w:p>
    <w:p w14:paraId="0D74469A" w14:textId="77777777" w:rsidR="00EA528D" w:rsidRPr="002337E5" w:rsidRDefault="00EA528D" w:rsidP="00EA528D">
      <w:pPr>
        <w:pStyle w:val="ListParagraph"/>
        <w:spacing w:line="276" w:lineRule="auto"/>
        <w:ind w:left="2880"/>
      </w:pPr>
    </w:p>
    <w:p w14:paraId="14051094" w14:textId="35D4A328" w:rsidR="005C660D" w:rsidRPr="005328BE" w:rsidRDefault="002337E5" w:rsidP="005328BE">
      <w:pPr>
        <w:pStyle w:val="ListParagraph"/>
        <w:numPr>
          <w:ilvl w:val="1"/>
          <w:numId w:val="2"/>
        </w:numPr>
        <w:spacing w:line="276" w:lineRule="auto"/>
      </w:pPr>
      <w:r w:rsidRPr="003C2D79">
        <w:rPr>
          <w:b/>
          <w:bCs/>
        </w:rPr>
        <w:lastRenderedPageBreak/>
        <w:t xml:space="preserve">Nominating </w:t>
      </w:r>
      <w:r w:rsidR="001E05F1" w:rsidRPr="003C2D79">
        <w:rPr>
          <w:b/>
          <w:bCs/>
        </w:rPr>
        <w:t>(Standing Committee)</w:t>
      </w:r>
      <w:r w:rsidR="001E05F1" w:rsidRPr="005C660D">
        <w:t xml:space="preserve"> </w:t>
      </w:r>
      <w:r w:rsidRPr="005C660D">
        <w:t>–</w:t>
      </w:r>
      <w:r w:rsidR="00587C6F" w:rsidRPr="005C660D">
        <w:t xml:space="preserve"> </w:t>
      </w:r>
      <w:r w:rsidR="00101A37" w:rsidRPr="005328BE">
        <w:t>Don Schimming</w:t>
      </w:r>
      <w:r w:rsidR="005328BE">
        <w:t xml:space="preserve"> – Don reported no activity </w:t>
      </w:r>
      <w:r w:rsidR="005328BE" w:rsidRPr="005328BE">
        <w:t xml:space="preserve">regarding nominations as he has just undertaken this role from Teri Thomas. </w:t>
      </w:r>
    </w:p>
    <w:p w14:paraId="14FB9EBA" w14:textId="276C6DB6" w:rsidR="005C660D" w:rsidRPr="005328BE" w:rsidRDefault="005C660D" w:rsidP="005328BE">
      <w:pPr>
        <w:pStyle w:val="ListParagraph"/>
        <w:numPr>
          <w:ilvl w:val="2"/>
          <w:numId w:val="2"/>
        </w:numPr>
        <w:spacing w:line="276" w:lineRule="auto"/>
        <w:rPr>
          <w:i/>
          <w:iCs/>
        </w:rPr>
      </w:pPr>
      <w:r w:rsidRPr="005328BE">
        <w:t>202</w:t>
      </w:r>
      <w:r w:rsidR="001926A1" w:rsidRPr="005328BE">
        <w:t>6</w:t>
      </w:r>
      <w:r w:rsidRPr="005328BE">
        <w:t xml:space="preserve"> </w:t>
      </w:r>
      <w:r w:rsidR="005328BE" w:rsidRPr="005328BE">
        <w:t xml:space="preserve">Calendars </w:t>
      </w:r>
      <w:r w:rsidR="005328BE">
        <w:t>- we have ordered 125 again this year.  They are $</w:t>
      </w:r>
      <w:r w:rsidR="00C528B4">
        <w:t>5</w:t>
      </w:r>
      <w:r w:rsidR="005328BE">
        <w:t xml:space="preserve">.98 each with a $75.00 set-up fee.  Total order cost $822.00.  They will be ready for the October General Meeting.  15 2025 calendars were mailed and 12 were picked up.  </w:t>
      </w:r>
      <w:r w:rsidR="00C528B4">
        <w:t>Edwin</w:t>
      </w:r>
      <w:r w:rsidR="00817C1E">
        <w:t xml:space="preserve"> </w:t>
      </w:r>
      <w:r w:rsidR="005328BE">
        <w:t xml:space="preserve">noted that 22 members already have requested 2026 calendars, and that he would update the website with 2026 calendar information.  </w:t>
      </w:r>
      <w:r w:rsidR="00817C1E">
        <w:t>19 2025 calendars remain.</w:t>
      </w:r>
    </w:p>
    <w:p w14:paraId="67DEAA92" w14:textId="77777777" w:rsidR="00EA528D" w:rsidRPr="005328BE" w:rsidRDefault="00EA528D" w:rsidP="00EA528D">
      <w:pPr>
        <w:pStyle w:val="ListParagraph"/>
        <w:spacing w:line="276" w:lineRule="auto"/>
        <w:ind w:left="2160"/>
      </w:pPr>
    </w:p>
    <w:p w14:paraId="0297A6FB" w14:textId="088A2F02" w:rsidR="00587C6F" w:rsidRPr="005C660D" w:rsidRDefault="003C2D79" w:rsidP="003C2D79">
      <w:pPr>
        <w:spacing w:line="276" w:lineRule="auto"/>
        <w:ind w:left="1790"/>
      </w:pPr>
      <w:r>
        <w:t xml:space="preserve">d.  </w:t>
      </w:r>
      <w:r w:rsidR="002337E5" w:rsidRPr="003C2D79">
        <w:rPr>
          <w:b/>
          <w:bCs/>
        </w:rPr>
        <w:t>Beautification Day</w:t>
      </w:r>
      <w:r w:rsidR="002337E5" w:rsidRPr="005C660D">
        <w:t xml:space="preserve"> – </w:t>
      </w:r>
      <w:r w:rsidR="00843E6B" w:rsidRPr="005328BE">
        <w:t>Roy Kelley</w:t>
      </w:r>
      <w:r w:rsidR="005328BE">
        <w:t xml:space="preserve"> – Beautification Day for 2026 is set, and we still need </w:t>
      </w:r>
      <w:r>
        <w:t xml:space="preserve">      </w:t>
      </w:r>
      <w:r w:rsidR="005328BE">
        <w:t xml:space="preserve">volunteers to help Roy.  </w:t>
      </w:r>
      <w:r>
        <w:t xml:space="preserve">All remaining T-shirts have been sorted and grouped by size; 2025 remaining T-shirts will be available at the October General meeting. </w:t>
      </w:r>
    </w:p>
    <w:p w14:paraId="30FAF5CA" w14:textId="77777777" w:rsidR="00CE6A4D" w:rsidRPr="00CE6A4D" w:rsidRDefault="00CE6A4D" w:rsidP="00CE6A4D">
      <w:pPr>
        <w:spacing w:line="276" w:lineRule="auto"/>
        <w:rPr>
          <w:color w:val="000000" w:themeColor="text1"/>
        </w:rPr>
      </w:pPr>
    </w:p>
    <w:p w14:paraId="793392FC" w14:textId="5E0BAEEB" w:rsidR="003C2D79" w:rsidRDefault="002337E5" w:rsidP="003C2D79">
      <w:pPr>
        <w:pStyle w:val="ListParagraph"/>
        <w:numPr>
          <w:ilvl w:val="1"/>
          <w:numId w:val="2"/>
        </w:numPr>
      </w:pPr>
      <w:r w:rsidRPr="003C2D79">
        <w:rPr>
          <w:b/>
          <w:bCs/>
        </w:rPr>
        <w:t xml:space="preserve">Communications </w:t>
      </w:r>
      <w:r>
        <w:t xml:space="preserve">– </w:t>
      </w:r>
      <w:r w:rsidR="004A2372" w:rsidRPr="003C2D79">
        <w:t>David Waterman</w:t>
      </w:r>
      <w:r w:rsidR="003C2D79">
        <w:t xml:space="preserve"> - All quiet on the website. The relocation went amazingly smoothly.  I guess I finally got through to someone that updating an existing customer would be easier than attracting new ones.  Next nearest competitor on price was </w:t>
      </w:r>
      <w:proofErr w:type="spellStart"/>
      <w:r w:rsidR="003C2D79">
        <w:t>Hostgator</w:t>
      </w:r>
      <w:proofErr w:type="spellEnd"/>
      <w:r w:rsidR="003C2D79">
        <w:t xml:space="preserve">.  Ironically enough both </w:t>
      </w:r>
      <w:proofErr w:type="spellStart"/>
      <w:r w:rsidR="003C2D79">
        <w:t>BlueHost</w:t>
      </w:r>
      <w:proofErr w:type="spellEnd"/>
      <w:r w:rsidR="003C2D79">
        <w:t xml:space="preserve"> and </w:t>
      </w:r>
      <w:proofErr w:type="spellStart"/>
      <w:r w:rsidR="003C2D79">
        <w:t>Hostgator</w:t>
      </w:r>
      <w:proofErr w:type="spellEnd"/>
      <w:r w:rsidR="003C2D79">
        <w:t xml:space="preserve"> are subsidiaries of the same holding company. </w:t>
      </w:r>
      <w:proofErr w:type="gramStart"/>
      <w:r w:rsidR="003C2D79">
        <w:t>All of</w:t>
      </w:r>
      <w:proofErr w:type="gramEnd"/>
      <w:r w:rsidR="003C2D79">
        <w:t xml:space="preserve"> the system level software (Database: </w:t>
      </w:r>
      <w:proofErr w:type="spellStart"/>
      <w:r w:rsidR="003C2D79">
        <w:t>MySql</w:t>
      </w:r>
      <w:proofErr w:type="spellEnd"/>
      <w:r w:rsidR="003C2D79">
        <w:t xml:space="preserve"> and website server: Apache and scripting language: PHP) are at current versions.  </w:t>
      </w:r>
    </w:p>
    <w:p w14:paraId="4A9ABA7E" w14:textId="77777777" w:rsidR="003C2D79" w:rsidRPr="003C2D79" w:rsidRDefault="003C2D79" w:rsidP="003C2D79">
      <w:pPr>
        <w:ind w:left="2160"/>
      </w:pPr>
      <w:r>
        <w:rPr>
          <w:b/>
          <w:bCs/>
        </w:rPr>
        <w:t>Newsletters &amp; Emails</w:t>
      </w:r>
      <w:r>
        <w:t xml:space="preserve">: Currently, Leanne Hanson is driving the latest edition  and articles can be submitted via email to </w:t>
      </w:r>
      <w:hyperlink r:id="rId8" w:history="1">
        <w:r>
          <w:rPr>
            <w:rStyle w:val="Hyperlink"/>
          </w:rPr>
          <w:t>newsletter@leesvillelake.org</w:t>
        </w:r>
      </w:hyperlink>
      <w:r>
        <w:t xml:space="preserve"> so if you haven’t already done so, </w:t>
      </w:r>
      <w:r w:rsidRPr="003C2D79">
        <w:t xml:space="preserve">please send newsletter articles asap for inclusion in the September newsletter to that group address. </w:t>
      </w:r>
    </w:p>
    <w:p w14:paraId="2CF151CF" w14:textId="77777777" w:rsidR="003C2D79" w:rsidRDefault="003C2D79" w:rsidP="003C2D79">
      <w:pPr>
        <w:ind w:left="2160"/>
      </w:pPr>
      <w:r>
        <w:rPr>
          <w:b/>
          <w:bCs/>
        </w:rPr>
        <w:t>Facebook</w:t>
      </w:r>
      <w:r>
        <w:t xml:space="preserve">: If you follow us on </w:t>
      </w:r>
      <w:hyperlink r:id="rId9" w:history="1">
        <w:r>
          <w:rPr>
            <w:rStyle w:val="Hyperlink"/>
          </w:rPr>
          <w:t>https://www.facebook.com/leesvillelake.org</w:t>
        </w:r>
      </w:hyperlink>
      <w:r>
        <w:t xml:space="preserve"> we always welcome new commentary pertaining to our association or life on the lake.  If you have anything we need to post on Facebook, let me know and/or send the update to Christine Beckett at </w:t>
      </w:r>
      <w:hyperlink r:id="rId10" w:history="1">
        <w:r>
          <w:rPr>
            <w:rStyle w:val="Hyperlink"/>
          </w:rPr>
          <w:t>facebook@leesvillelake.org</w:t>
        </w:r>
      </w:hyperlink>
      <w:r>
        <w:t>.</w:t>
      </w:r>
    </w:p>
    <w:p w14:paraId="40DC4A77" w14:textId="77777777" w:rsidR="003C2D79" w:rsidRDefault="003C2D79" w:rsidP="003C2D79"/>
    <w:p w14:paraId="3A9B088A" w14:textId="0FF8D9FF" w:rsidR="003C2D79" w:rsidRDefault="003C2D79" w:rsidP="003C2D79">
      <w:pPr>
        <w:pStyle w:val="ListParagraph"/>
        <w:numPr>
          <w:ilvl w:val="1"/>
          <w:numId w:val="2"/>
        </w:numPr>
      </w:pPr>
      <w:r w:rsidRPr="00723BF0">
        <w:rPr>
          <w:b/>
          <w:bCs/>
        </w:rPr>
        <w:t>Debris-</w:t>
      </w:r>
      <w:r>
        <w:t xml:space="preserve"> Pam McMillan – </w:t>
      </w:r>
      <w:r w:rsidRPr="003C2D79">
        <w:t>Regular monthly survey for September was held on this past Tuesday September 9th.  Appalachian’s report came out this afternoon and as usual, the contents are underreported.  Our new committee member Sherrie Beard and her husband Rick took their first trip surveying the miles between 0-7.  Gary and I did the miles between 7-15.  </w:t>
      </w:r>
    </w:p>
    <w:p w14:paraId="68A370CC" w14:textId="77777777" w:rsidR="003C2D79" w:rsidRDefault="003C2D79" w:rsidP="003C2D79">
      <w:pPr>
        <w:ind w:left="2160"/>
      </w:pPr>
      <w:r w:rsidRPr="003C2D79">
        <w:t>Reported by Sherrie, the lower half of the lake is much improved.  Except for an occasional large log or half submerged large branches and small areas of mulch like sizes, suitable for skimmer, there was very little debris in the main channel.  The shorelines on the east side were relatively light.  The west side shorelines had more yet a lot less compared to last month.  </w:t>
      </w:r>
    </w:p>
    <w:p w14:paraId="612B1F2B" w14:textId="0D526940" w:rsidR="003C2D79" w:rsidRDefault="003C2D79" w:rsidP="003C2D79">
      <w:pPr>
        <w:ind w:left="2160"/>
      </w:pPr>
      <w:r w:rsidRPr="003C2D79">
        <w:t>The upper main channel miles had areas of mid-size logs, branches and other small sized debris, particularly around the bend by Brumfield and Parker subdivisions (MM9), and again heavier at the confluence of Pigg River and up to MM 14, in what appeared to be a “pump back slick”.</w:t>
      </w:r>
    </w:p>
    <w:p w14:paraId="4E57A563" w14:textId="66BBD5A0" w:rsidR="003C2D79" w:rsidRDefault="003C2D79" w:rsidP="003C2D79">
      <w:pPr>
        <w:ind w:left="2160"/>
      </w:pPr>
      <w:r w:rsidRPr="003C2D79">
        <w:t xml:space="preserve">The water level at the time was 606 so most of the debris on both sides of the channel were higher on the shorelines. There are still significant sizes staying in the upper half of the lake. Some of the past month's debris has gradually made its way beyond the bend </w:t>
      </w:r>
      <w:r w:rsidRPr="003C2D79">
        <w:lastRenderedPageBreak/>
        <w:t>at MM 7, but most of it is still traveling back and forth due to release and pump back behavior. </w:t>
      </w:r>
    </w:p>
    <w:p w14:paraId="64F51810" w14:textId="4EFF558F" w:rsidR="003C2D79" w:rsidRDefault="003C2D79" w:rsidP="003C2D79">
      <w:pPr>
        <w:ind w:left="2160"/>
      </w:pPr>
      <w:r w:rsidRPr="003C2D79">
        <w:t xml:space="preserve">AEP crew and contractor have still not made it past MM </w:t>
      </w:r>
      <w:proofErr w:type="gramStart"/>
      <w:r w:rsidRPr="003C2D79">
        <w:t>9</w:t>
      </w:r>
      <w:proofErr w:type="gramEnd"/>
      <w:r w:rsidRPr="003C2D79">
        <w:t xml:space="preserve"> and the reason given each month is that when contractor has been available, he has had more than enough to collect in the MM 8-9.5 area.  It also doesn’t help that contractor takes their full barge all the way down to Leesville dam to off load and then return to MM 8 where it is staged at MM8.</w:t>
      </w:r>
    </w:p>
    <w:p w14:paraId="29A911F4" w14:textId="77777777" w:rsidR="003C2D79" w:rsidRDefault="003C2D79" w:rsidP="003C2D79">
      <w:pPr>
        <w:ind w:left="2160"/>
      </w:pPr>
    </w:p>
    <w:p w14:paraId="562285F2" w14:textId="77777777" w:rsidR="003C2D79" w:rsidRDefault="003C2D79" w:rsidP="003C2D79">
      <w:pPr>
        <w:ind w:left="2160"/>
      </w:pPr>
      <w:r w:rsidRPr="003C2D79">
        <w:t>Proposed plans going forward are 2-3 days per week for crew and contractor as needed, concentrating on miles 0-12.</w:t>
      </w:r>
    </w:p>
    <w:p w14:paraId="0579799F" w14:textId="77777777" w:rsidR="003C2D79" w:rsidRDefault="003C2D79" w:rsidP="003C2D79">
      <w:pPr>
        <w:ind w:left="2160"/>
      </w:pPr>
    </w:p>
    <w:p w14:paraId="203B8109" w14:textId="77777777" w:rsidR="003C2D79" w:rsidRDefault="003C2D79" w:rsidP="003C2D79">
      <w:pPr>
        <w:ind w:left="2160"/>
      </w:pPr>
      <w:r w:rsidRPr="003C2D79">
        <w:t>-There was one flow trigger of 6 feet on August 21st. </w:t>
      </w:r>
    </w:p>
    <w:p w14:paraId="25D1F98F" w14:textId="77777777" w:rsidR="003C2D79" w:rsidRDefault="003C2D79" w:rsidP="003C2D79">
      <w:pPr>
        <w:ind w:left="2160"/>
      </w:pPr>
      <w:r w:rsidRPr="003C2D79">
        <w:t>-AEP crew worked 12 days and the contractor 4.</w:t>
      </w:r>
    </w:p>
    <w:p w14:paraId="035F9AC6" w14:textId="77777777" w:rsidR="003C2D79" w:rsidRDefault="003C2D79" w:rsidP="003C2D79">
      <w:pPr>
        <w:ind w:left="2160"/>
      </w:pPr>
      <w:r w:rsidRPr="003C2D79">
        <w:t>-AEP crew collected 230 tons, contractor 110 (SML 140).</w:t>
      </w:r>
    </w:p>
    <w:p w14:paraId="05C15DC6" w14:textId="77777777" w:rsidR="003C2D79" w:rsidRDefault="003C2D79" w:rsidP="003C2D79">
      <w:pPr>
        <w:ind w:left="2160"/>
      </w:pPr>
      <w:r w:rsidRPr="003C2D79">
        <w:t>-Total since January: LVL 1820 (SML 2200).</w:t>
      </w:r>
    </w:p>
    <w:p w14:paraId="66371F1D" w14:textId="77777777" w:rsidR="003C2D79" w:rsidRDefault="003C2D79" w:rsidP="003C2D79">
      <w:pPr>
        <w:ind w:left="2160"/>
      </w:pPr>
      <w:r w:rsidRPr="003C2D79">
        <w:t>-15 debris reports submitted through TLAC.</w:t>
      </w:r>
    </w:p>
    <w:p w14:paraId="6BB17F7D" w14:textId="77777777" w:rsidR="003C2D79" w:rsidRDefault="003C2D79" w:rsidP="003C2D79">
      <w:pPr>
        <w:ind w:left="2160"/>
      </w:pPr>
    </w:p>
    <w:p w14:paraId="125A5698" w14:textId="4437B7A2" w:rsidR="0046510B" w:rsidRDefault="003C2D79" w:rsidP="00723BF0">
      <w:pPr>
        <w:spacing w:line="276" w:lineRule="auto"/>
        <w:ind w:left="2160"/>
      </w:pPr>
      <w:r>
        <w:t>Discussion ensued as to the low water levels of the lake</w:t>
      </w:r>
      <w:r w:rsidR="00723BF0">
        <w:t xml:space="preserve">, and why.  Pam has inquired as to why the levels have remained low, without a satisfactory answer from AEP, other than they are within their limits as to the water level. It was noted that it would be a courtesy for AEP to explain why the lake levels remained low. Also noted that AEP has stayed within their lake levels of 600 to 613.  </w:t>
      </w:r>
    </w:p>
    <w:p w14:paraId="5D313F92" w14:textId="77777777" w:rsidR="00723BF0" w:rsidRDefault="00723BF0" w:rsidP="00723BF0">
      <w:pPr>
        <w:spacing w:line="276" w:lineRule="auto"/>
      </w:pPr>
    </w:p>
    <w:p w14:paraId="75EBB61F" w14:textId="3942F8DC" w:rsidR="00723BF0" w:rsidRPr="00723BF0" w:rsidRDefault="00723BF0" w:rsidP="00723BF0">
      <w:pPr>
        <w:spacing w:line="276" w:lineRule="auto"/>
        <w:ind w:left="2160"/>
      </w:pPr>
      <w:r>
        <w:t xml:space="preserve">This prompted a discussion as to the silt levels in the lake, and AEP’S responsibility.  As silt builds up, it makes it harder for boat owners to get in and out of their docks.  Since property owners aren’t allowed to dredge, this needs to be addressed with AEP.   </w:t>
      </w:r>
      <w:r w:rsidR="00CA5EBC">
        <w:t xml:space="preserve">What dredging is allowed has a one (1) year wait list.  </w:t>
      </w:r>
      <w:r w:rsidRPr="00723BF0">
        <w:t>Perhaps as the silt has increased, so must the minimum water level. This is an action item through TLAC.  Charlie noted that he has a silt study and will provide it to the Board.</w:t>
      </w:r>
    </w:p>
    <w:p w14:paraId="1AB97BAA" w14:textId="1512C4A2" w:rsidR="00723BF0" w:rsidRPr="00723BF0" w:rsidRDefault="002337E5" w:rsidP="0097416F">
      <w:pPr>
        <w:pStyle w:val="ListParagraph"/>
        <w:numPr>
          <w:ilvl w:val="1"/>
          <w:numId w:val="2"/>
        </w:numPr>
        <w:spacing w:line="276" w:lineRule="auto"/>
      </w:pPr>
      <w:r w:rsidRPr="0097416F">
        <w:rPr>
          <w:b/>
          <w:bCs/>
        </w:rPr>
        <w:t>Membership</w:t>
      </w:r>
      <w:r w:rsidRPr="00723BF0">
        <w:t xml:space="preserve"> – </w:t>
      </w:r>
      <w:r w:rsidR="008B448D" w:rsidRPr="00723BF0">
        <w:t>Cynthia Coleman</w:t>
      </w:r>
      <w:r w:rsidR="0097416F">
        <w:t xml:space="preserve"> - </w:t>
      </w:r>
      <w:r w:rsidR="00723BF0" w:rsidRPr="00723BF0">
        <w:t>Currently we have 205 members.</w:t>
      </w:r>
    </w:p>
    <w:p w14:paraId="53CE8EDD" w14:textId="7D454518" w:rsidR="001C2ACA" w:rsidRPr="004072F4" w:rsidRDefault="00723BF0" w:rsidP="0097416F">
      <w:pPr>
        <w:pStyle w:val="ListParagraph"/>
        <w:spacing w:line="276" w:lineRule="auto"/>
        <w:ind w:left="3060"/>
        <w:rPr>
          <w:i/>
          <w:iCs/>
        </w:rPr>
      </w:pPr>
      <w:r w:rsidRPr="00723BF0">
        <w:t xml:space="preserve">The above number is flexible and fluid as the Membership Chair and the Treasurer, as well as several LLA Board members work through the list of those who haven't paid their dues, which numbers around 41 +/-. Those who haven't yet paid their dues are being contacted in several different ways, in person or via email, and a firm number will be available for the October LLA Board </w:t>
      </w:r>
      <w:r w:rsidR="00232410" w:rsidRPr="00723BF0">
        <w:t>Meeting</w:t>
      </w:r>
      <w:r w:rsidRPr="00723BF0">
        <w:t xml:space="preserve">, as those who haven't paid by September 30, </w:t>
      </w:r>
      <w:r w:rsidR="0097416F" w:rsidRPr="00723BF0">
        <w:t>2025,</w:t>
      </w:r>
      <w:r w:rsidRPr="00723BF0">
        <w:t xml:space="preserve"> will be moved to the inactive and Former Member categories.</w:t>
      </w:r>
      <w:r w:rsidR="0097416F">
        <w:t xml:space="preserve"> Edwin and Cynthia are working with the membership and financial records to jointly obtain a clean and clear set of records. </w:t>
      </w:r>
    </w:p>
    <w:p w14:paraId="56E0899E" w14:textId="77777777" w:rsidR="00EA528D" w:rsidRPr="004275F0" w:rsidRDefault="00EA528D" w:rsidP="004275F0">
      <w:pPr>
        <w:spacing w:line="276" w:lineRule="auto"/>
        <w:rPr>
          <w:i/>
          <w:iCs/>
        </w:rPr>
      </w:pPr>
    </w:p>
    <w:p w14:paraId="466A2B11" w14:textId="3C5F4072" w:rsidR="0097416F" w:rsidRDefault="0097416F" w:rsidP="0097416F">
      <w:pPr>
        <w:ind w:left="1710"/>
      </w:pPr>
      <w:r>
        <w:t>g</w:t>
      </w:r>
      <w:r w:rsidRPr="0097416F">
        <w:rPr>
          <w:b/>
          <w:bCs/>
        </w:rPr>
        <w:t xml:space="preserve">.  </w:t>
      </w:r>
      <w:r w:rsidR="002337E5" w:rsidRPr="0097416F">
        <w:rPr>
          <w:b/>
          <w:bCs/>
        </w:rPr>
        <w:t>Navigation</w:t>
      </w:r>
      <w:r w:rsidR="002337E5">
        <w:t xml:space="preserve"> – </w:t>
      </w:r>
      <w:r w:rsidR="003779D1" w:rsidRPr="0097416F">
        <w:t>Glenn Coleman</w:t>
      </w:r>
      <w:r>
        <w:t xml:space="preserve"> -The towed watersports map of Leesville Lake has been    finalized. TLAC has posted an electronic version on their website. I have reached out to the </w:t>
      </w:r>
      <w:r>
        <w:lastRenderedPageBreak/>
        <w:t>map maker to find out if we could purchase hard copies for posting at appropriate access areas on the lake. I should be able to provide that information at our next meeting.</w:t>
      </w:r>
    </w:p>
    <w:p w14:paraId="149816D2" w14:textId="77777777" w:rsidR="0097416F" w:rsidRDefault="0097416F" w:rsidP="0097416F">
      <w:pPr>
        <w:ind w:firstLine="720"/>
      </w:pPr>
    </w:p>
    <w:p w14:paraId="72030BD5" w14:textId="59A11B10" w:rsidR="0097416F" w:rsidRDefault="0097416F" w:rsidP="0097416F">
      <w:pPr>
        <w:ind w:left="1710"/>
      </w:pPr>
      <w:r>
        <w:t xml:space="preserve">Joe Humphreys has checked </w:t>
      </w:r>
      <w:proofErr w:type="gramStart"/>
      <w:r>
        <w:t>all of</w:t>
      </w:r>
      <w:proofErr w:type="gramEnd"/>
      <w:r>
        <w:t xml:space="preserve"> our Hazard buoys and found two that have been affected by the large amount of debris in the past few weeks. The Navigation Committee will be working soon to reset or repair the Hazard Buoys at mile marker 9 and mile marker 14. These same two </w:t>
      </w:r>
      <w:proofErr w:type="spellStart"/>
      <w:r>
        <w:t>buoys</w:t>
      </w:r>
      <w:proofErr w:type="spellEnd"/>
      <w:r>
        <w:t xml:space="preserve"> were affected by debris last year. Joe is also going to collect the hazard buoy from the Runaway Bay dock and work to reset it at its original place near Old Woman’s creek.</w:t>
      </w:r>
    </w:p>
    <w:p w14:paraId="699D6F13" w14:textId="77777777" w:rsidR="0097416F" w:rsidRDefault="0097416F" w:rsidP="0097416F">
      <w:pPr>
        <w:ind w:left="1440"/>
      </w:pPr>
    </w:p>
    <w:p w14:paraId="79E9D05A" w14:textId="48F0A669" w:rsidR="0097416F" w:rsidRDefault="0097416F" w:rsidP="0097416F">
      <w:pPr>
        <w:ind w:left="1710"/>
      </w:pPr>
      <w:r>
        <w:t xml:space="preserve">The Navigation committee is preparing application materials for the placement of a shoal marker just below the </w:t>
      </w:r>
      <w:proofErr w:type="spellStart"/>
      <w:r>
        <w:t>Tolers</w:t>
      </w:r>
      <w:proofErr w:type="spellEnd"/>
      <w:r>
        <w:t xml:space="preserve"> Ferry Bridge. </w:t>
      </w:r>
    </w:p>
    <w:p w14:paraId="7F1B8AB8" w14:textId="77777777" w:rsidR="0097416F" w:rsidRDefault="0097416F" w:rsidP="0097416F">
      <w:pPr>
        <w:ind w:left="1440"/>
      </w:pPr>
    </w:p>
    <w:p w14:paraId="19EB1524" w14:textId="0C125E08" w:rsidR="0097416F" w:rsidRDefault="0097416F" w:rsidP="00B15411">
      <w:pPr>
        <w:ind w:left="1710"/>
      </w:pPr>
      <w:r>
        <w:t xml:space="preserve">Joe Humphreys replaced the battery on the LLA pontoon boat when the old one was impossible to recharge. </w:t>
      </w:r>
    </w:p>
    <w:p w14:paraId="0C5C73DD" w14:textId="77777777" w:rsidR="0097416F" w:rsidRDefault="0097416F" w:rsidP="0097416F">
      <w:pPr>
        <w:ind w:left="1440" w:firstLine="50"/>
      </w:pPr>
    </w:p>
    <w:p w14:paraId="6A96D713" w14:textId="10A17E49" w:rsidR="0097416F" w:rsidRPr="00B15411" w:rsidRDefault="0097416F" w:rsidP="00B15411">
      <w:pPr>
        <w:ind w:left="1710"/>
      </w:pPr>
      <w:r>
        <w:t xml:space="preserve">The Navigation Committee </w:t>
      </w:r>
      <w:proofErr w:type="gramStart"/>
      <w:r>
        <w:t>is in need of</w:t>
      </w:r>
      <w:proofErr w:type="gramEnd"/>
      <w:r>
        <w:t xml:space="preserve"> volunteers to aid with the physical work involved in raising sunken buoys and their anchors (up to 100 + </w:t>
      </w:r>
      <w:proofErr w:type="spellStart"/>
      <w:r>
        <w:t>lbs</w:t>
      </w:r>
      <w:proofErr w:type="spellEnd"/>
      <w:r>
        <w:t xml:space="preserve">). The committee now consists of retired men who are recovering from various physical ailments. If you are physically able and </w:t>
      </w:r>
      <w:r w:rsidRPr="00B15411">
        <w:t xml:space="preserve">would like to help, please contact me at </w:t>
      </w:r>
      <w:hyperlink r:id="rId11" w:history="1">
        <w:r w:rsidRPr="00B15411">
          <w:rPr>
            <w:rStyle w:val="Hyperlink"/>
          </w:rPr>
          <w:t>navigation@leesvillelake.org</w:t>
        </w:r>
      </w:hyperlink>
      <w:r w:rsidRPr="00B15411">
        <w:t xml:space="preserve"> .</w:t>
      </w:r>
    </w:p>
    <w:p w14:paraId="37C5DB4E" w14:textId="77777777" w:rsidR="0097416F" w:rsidRPr="00B15411" w:rsidRDefault="0097416F" w:rsidP="0097416F">
      <w:pPr>
        <w:ind w:firstLine="720"/>
      </w:pPr>
    </w:p>
    <w:p w14:paraId="4084466A" w14:textId="23B92820" w:rsidR="00EA528D" w:rsidRPr="00B15411" w:rsidRDefault="00EA528D" w:rsidP="005D7072">
      <w:pPr>
        <w:spacing w:line="276" w:lineRule="auto"/>
        <w:rPr>
          <w:i/>
          <w:iCs/>
        </w:rPr>
      </w:pPr>
    </w:p>
    <w:p w14:paraId="59E3F71B" w14:textId="69E6DBF0" w:rsidR="0097416F" w:rsidRPr="00B15411" w:rsidRDefault="00F91579" w:rsidP="00B15411">
      <w:pPr>
        <w:pStyle w:val="ListParagraph"/>
        <w:numPr>
          <w:ilvl w:val="0"/>
          <w:numId w:val="8"/>
        </w:numPr>
        <w:spacing w:line="276" w:lineRule="auto"/>
      </w:pPr>
      <w:r w:rsidRPr="00B15411">
        <w:rPr>
          <w:b/>
          <w:bCs/>
        </w:rPr>
        <w:t xml:space="preserve">Water </w:t>
      </w:r>
      <w:r w:rsidR="002337E5" w:rsidRPr="00B15411">
        <w:rPr>
          <w:b/>
          <w:bCs/>
        </w:rPr>
        <w:t xml:space="preserve">Safety </w:t>
      </w:r>
      <w:r w:rsidRPr="00B15411">
        <w:rPr>
          <w:b/>
          <w:bCs/>
        </w:rPr>
        <w:t>&amp; Education</w:t>
      </w:r>
      <w:r w:rsidRPr="00B15411">
        <w:t xml:space="preserve"> </w:t>
      </w:r>
      <w:r w:rsidR="002337E5" w:rsidRPr="00B15411">
        <w:t xml:space="preserve">– </w:t>
      </w:r>
      <w:r w:rsidR="008B448D" w:rsidRPr="00B15411">
        <w:t>Jeff Markiewicz</w:t>
      </w:r>
      <w:r w:rsidR="0097416F" w:rsidRPr="00B15411">
        <w:t xml:space="preserve"> - </w:t>
      </w:r>
      <w:bookmarkStart w:id="0" w:name="_Hlk193753141"/>
      <w:r w:rsidR="0097416F" w:rsidRPr="00B15411">
        <w:t xml:space="preserve">No Swimming on Leesville </w:t>
      </w:r>
      <w:r w:rsidR="00B15411">
        <w:t xml:space="preserve">issue - </w:t>
      </w:r>
    </w:p>
    <w:p w14:paraId="198BBC60" w14:textId="06DBD314" w:rsidR="0097416F" w:rsidRDefault="0097416F" w:rsidP="00B15411">
      <w:pPr>
        <w:spacing w:line="276" w:lineRule="auto"/>
        <w:ind w:left="2160"/>
      </w:pPr>
      <w:r w:rsidRPr="00B15411">
        <w:t>Following the d</w:t>
      </w:r>
      <w:r>
        <w:t>rowning on Leesville Lake on 20 July, WSET ABC 13 (</w:t>
      </w:r>
      <w:hyperlink r:id="rId12" w:history="1">
        <w:r>
          <w:rPr>
            <w:rStyle w:val="Hyperlink"/>
          </w:rPr>
          <w:t>https://wset.com/news/local/16-year-old-undocumented-immigrant-was-leesville-lake-drowning-victim-piottsylvania-county-sheriff-mike-taylor-ice-july-2025</w:t>
        </w:r>
      </w:hyperlink>
      <w:r>
        <w:t xml:space="preserve"> )had made the following statement: “Swimming is prohibited in Leesville Lake due to the water’s hazardous conditions; it’s deep with currents and underwater tree, and a lot can go wrong” the also quoted Pittsylvania County Deputy Director of Public Safety as follows “This body of water can be extremely dangerous,” said Scott Hutcherson, Deputy Director of Public Safety in Pittsylvania County. “It’s </w:t>
      </w:r>
      <w:proofErr w:type="gramStart"/>
      <w:r>
        <w:t>really deep</w:t>
      </w:r>
      <w:proofErr w:type="gramEnd"/>
      <w:r>
        <w:t xml:space="preserve"> water. You have currents. You have trees under the water, all kinds of hazards under the water, you can get hung up on. It’s just so much that can go wrong, which is why you see no swimming signs.”. I contacted Mr. </w:t>
      </w:r>
      <w:proofErr w:type="gramStart"/>
      <w:r>
        <w:t>Hutcherson</w:t>
      </w:r>
      <w:proofErr w:type="gramEnd"/>
      <w:r>
        <w:t xml:space="preserve"> and he clarified that he did not indicate to WSET that swimming is prohibited on Leesville Lake and he was not aware of any broad prohibition of swimming on the lake although some areas do have No Swimming Signs posted.  </w:t>
      </w:r>
      <w:r w:rsidR="00B15411">
        <w:t>It was noted during the meeting that WSET may have taken some liberties in their reporting, and that no sign regarding swimming risks or no swimming is located at the dock near the Leesville Dam.</w:t>
      </w:r>
    </w:p>
    <w:p w14:paraId="20C66221" w14:textId="0FFE54DD" w:rsidR="0097416F" w:rsidRDefault="0097416F" w:rsidP="00B15411">
      <w:pPr>
        <w:spacing w:line="276" w:lineRule="auto"/>
        <w:ind w:left="2160"/>
      </w:pPr>
      <w:r>
        <w:t xml:space="preserve">I asked if someone from the county would be available to speak to the general membership on how the county responses to emergencies on Leesville Lake such as the drowning in July.  If the Board would like I can secure a speaker for the Oct General </w:t>
      </w:r>
      <w:r>
        <w:lastRenderedPageBreak/>
        <w:t xml:space="preserve">membership. </w:t>
      </w:r>
      <w:r w:rsidR="00B15411">
        <w:t xml:space="preserve"> Jeff will loo into this, along with the issue of mange in animals on the lake properties.  </w:t>
      </w:r>
    </w:p>
    <w:p w14:paraId="75AF48C1" w14:textId="77777777" w:rsidR="0097416F" w:rsidRDefault="0097416F" w:rsidP="00B15411">
      <w:pPr>
        <w:pStyle w:val="ListParagraph"/>
        <w:spacing w:line="276" w:lineRule="auto"/>
        <w:ind w:left="2160"/>
        <w:rPr>
          <w:b/>
          <w:bCs/>
        </w:rPr>
      </w:pPr>
      <w:r>
        <w:rPr>
          <w:b/>
          <w:bCs/>
        </w:rPr>
        <w:t>Vessel Safety Checks</w:t>
      </w:r>
    </w:p>
    <w:p w14:paraId="6086F9DD" w14:textId="45BCD4B2" w:rsidR="0097416F" w:rsidRDefault="0097416F" w:rsidP="00B15411">
      <w:pPr>
        <w:spacing w:line="276" w:lineRule="auto"/>
        <w:ind w:left="2160"/>
      </w:pPr>
      <w:r>
        <w:t>The 2025 Safety Check season is nearly complete.  The vessel safety checks were performed on Saturday May 17</w:t>
      </w:r>
      <w:r>
        <w:rPr>
          <w:vertAlign w:val="superscript"/>
        </w:rPr>
        <w:t>th</w:t>
      </w:r>
      <w:r>
        <w:t xml:space="preserve"> and July 12</w:t>
      </w:r>
      <w:r>
        <w:rPr>
          <w:vertAlign w:val="superscript"/>
        </w:rPr>
        <w:t>th</w:t>
      </w:r>
      <w:r>
        <w:t xml:space="preserve"> with 7 vessels inspected. All scheduled inspections are complete. My thanks go out to the SML Sail and Power Squadron for </w:t>
      </w:r>
      <w:r w:rsidR="00B15411">
        <w:t>their</w:t>
      </w:r>
      <w:r>
        <w:t xml:space="preserve"> support of inspections at Leesville Lake. Also, I will continue to be available to perform vessel safety checks by request to perform checks on Leesville Lake for the rest of the 2025 season.  </w:t>
      </w:r>
    </w:p>
    <w:p w14:paraId="352C86E7" w14:textId="77777777" w:rsidR="0097416F" w:rsidRDefault="0097416F" w:rsidP="00B15411">
      <w:pPr>
        <w:pStyle w:val="ListParagraph"/>
        <w:spacing w:line="276" w:lineRule="auto"/>
        <w:ind w:left="2160"/>
      </w:pPr>
      <w:r>
        <w:rPr>
          <w:b/>
          <w:bCs/>
        </w:rPr>
        <w:t>Boater Safety Classes</w:t>
      </w:r>
      <w:r>
        <w:t xml:space="preserve"> – The Boater Safety in person class season is nearly over, below are the upcoming classes available on the DWR registration site. The LVL Association continues to leverage training provided from VA Dept of Wildlife Resources, US Coast Guard Auxiliary and the Local US Power Squadron (now known as America’s Boating Club).  Jeff Encourages all LVL members to take advantage of these courses, some of which are free of charge. </w:t>
      </w:r>
    </w:p>
    <w:p w14:paraId="1BC52564" w14:textId="77777777" w:rsidR="0097416F" w:rsidRDefault="0097416F" w:rsidP="00B15411">
      <w:pPr>
        <w:pStyle w:val="ListParagraph"/>
        <w:numPr>
          <w:ilvl w:val="2"/>
          <w:numId w:val="7"/>
        </w:numPr>
        <w:spacing w:line="276" w:lineRule="auto"/>
      </w:pPr>
      <w:r>
        <w:t xml:space="preserve">Upcoming Classes (from DWR website, link is on LLA Website on Water Safety Committee, and under resources, Boating Safety) </w:t>
      </w:r>
    </w:p>
    <w:p w14:paraId="753822F9" w14:textId="2C16C9EB" w:rsidR="0097416F" w:rsidRDefault="0097416F" w:rsidP="00B15411">
      <w:pPr>
        <w:pStyle w:val="ListParagraph"/>
        <w:numPr>
          <w:ilvl w:val="2"/>
          <w:numId w:val="7"/>
        </w:numPr>
        <w:spacing w:line="276" w:lineRule="auto"/>
      </w:pPr>
      <w:r>
        <w:t>Tues Sep 30</w:t>
      </w:r>
      <w:proofErr w:type="gramStart"/>
      <w:r>
        <w:rPr>
          <w:vertAlign w:val="superscript"/>
        </w:rPr>
        <w:t>th</w:t>
      </w:r>
      <w:r>
        <w:t xml:space="preserve">  and</w:t>
      </w:r>
      <w:proofErr w:type="gramEnd"/>
      <w:r>
        <w:t xml:space="preserve"> Oct 7th, Thurs Oct 2</w:t>
      </w:r>
      <w:r>
        <w:rPr>
          <w:vertAlign w:val="superscript"/>
        </w:rPr>
        <w:t>nd</w:t>
      </w:r>
      <w:r>
        <w:t xml:space="preserve"> and 9</w:t>
      </w:r>
      <w:r>
        <w:rPr>
          <w:vertAlign w:val="superscript"/>
        </w:rPr>
        <w:t>th</w:t>
      </w:r>
      <w:r>
        <w:t xml:space="preserve"> 6:00-8:30 PM Virtual Class must have own device/computer, free Course, Trevor Ruble contact trevor.ruble@dwr.virginia.gov </w:t>
      </w:r>
    </w:p>
    <w:p w14:paraId="05A2ACC3" w14:textId="77777777" w:rsidR="0097416F" w:rsidRDefault="0097416F" w:rsidP="00B15411">
      <w:pPr>
        <w:pStyle w:val="ListParagraph"/>
        <w:numPr>
          <w:ilvl w:val="2"/>
          <w:numId w:val="7"/>
        </w:numPr>
        <w:spacing w:line="276" w:lineRule="auto"/>
      </w:pPr>
      <w:r>
        <w:t>Online Courses</w:t>
      </w:r>
      <w:r>
        <w:rPr>
          <w:color w:val="FF0000"/>
        </w:rPr>
        <w:t xml:space="preserve"> </w:t>
      </w:r>
    </w:p>
    <w:p w14:paraId="4CCA6385" w14:textId="77777777" w:rsidR="0097416F" w:rsidRDefault="0097416F" w:rsidP="00B15411">
      <w:pPr>
        <w:spacing w:line="276" w:lineRule="auto"/>
        <w:ind w:left="2160" w:firstLine="720"/>
      </w:pPr>
      <w:r>
        <w:t>Virginia Boating Safety</w:t>
      </w:r>
      <w:r w:rsidRPr="00B15411">
        <w:rPr>
          <w:color w:val="FF0000"/>
        </w:rPr>
        <w:t xml:space="preserve">  </w:t>
      </w:r>
      <w:hyperlink r:id="rId13" w:history="1">
        <w:r>
          <w:rPr>
            <w:rStyle w:val="Hyperlink"/>
          </w:rPr>
          <w:t>http://www.boat-ed.com/virginia/</w:t>
        </w:r>
      </w:hyperlink>
      <w:r>
        <w:rPr>
          <w:rStyle w:val="Hyperlink"/>
        </w:rPr>
        <w:t xml:space="preserve"> </w:t>
      </w:r>
    </w:p>
    <w:p w14:paraId="0B58C561" w14:textId="77777777" w:rsidR="0097416F" w:rsidRDefault="0097416F" w:rsidP="0097416F">
      <w:pPr>
        <w:pStyle w:val="ListParagraph"/>
        <w:numPr>
          <w:ilvl w:val="4"/>
          <w:numId w:val="7"/>
        </w:numPr>
        <w:spacing w:line="276" w:lineRule="auto"/>
        <w:ind w:left="3240"/>
      </w:pPr>
      <w:r>
        <w:t>America’s Boating Course</w:t>
      </w:r>
      <w:r>
        <w:rPr>
          <w:color w:val="FF0000"/>
        </w:rPr>
        <w:t xml:space="preserve">  </w:t>
      </w:r>
      <w:hyperlink r:id="rId14" w:history="1">
        <w:r>
          <w:rPr>
            <w:rStyle w:val="Hyperlink"/>
          </w:rPr>
          <w:t>http://www.americasboatingcourse.com/</w:t>
        </w:r>
      </w:hyperlink>
      <w:r>
        <w:rPr>
          <w:color w:val="FF0000"/>
        </w:rPr>
        <w:t xml:space="preserve"> </w:t>
      </w:r>
    </w:p>
    <w:p w14:paraId="6798C878" w14:textId="77777777" w:rsidR="0097416F" w:rsidRDefault="0097416F" w:rsidP="0097416F">
      <w:pPr>
        <w:spacing w:line="276" w:lineRule="auto"/>
      </w:pPr>
    </w:p>
    <w:p w14:paraId="6B4F8034" w14:textId="77777777" w:rsidR="0097416F" w:rsidRDefault="0097416F" w:rsidP="00B15411">
      <w:pPr>
        <w:pStyle w:val="ListParagraph"/>
        <w:spacing w:line="276" w:lineRule="auto"/>
        <w:ind w:left="2160"/>
      </w:pPr>
      <w:r>
        <w:rPr>
          <w:b/>
          <w:bCs/>
        </w:rPr>
        <w:t>Other Boating Classes</w:t>
      </w:r>
      <w:r>
        <w:t xml:space="preserve"> – The SML Sail and Power Squadron (the closest local US Power Squadron (now referred to as America’s Boating Club) provides classes especially a Hands-on Training Class. It is a daylong class including classroom instruction and hands-on training on the owner’s boat.  Note the boat must have a current Vessel Safety Check sticker. The class is free to Power Squadron Members Family Membership is approx. $110 per year. The cost of the Hands-on training is $180 for non-members.  SML Sail and Power Squadron also offers other </w:t>
      </w:r>
      <w:proofErr w:type="gramStart"/>
      <w:r>
        <w:t>classroom</w:t>
      </w:r>
      <w:proofErr w:type="gramEnd"/>
      <w:r>
        <w:t xml:space="preserve"> and practical training (e.g. Mechanical and Electric systems maintenance, Boat Handing and navigation classes) these are also free to SML Squadron members.  Contact Jeff Markiewicz at </w:t>
      </w:r>
      <w:hyperlink r:id="rId15" w:history="1">
        <w:r>
          <w:rPr>
            <w:rStyle w:val="Hyperlink"/>
          </w:rPr>
          <w:t>Safety@leesvillelake.org</w:t>
        </w:r>
      </w:hyperlink>
      <w:r>
        <w:t xml:space="preserve"> for more information on Squadron membership. </w:t>
      </w:r>
    </w:p>
    <w:p w14:paraId="63F63836" w14:textId="77777777" w:rsidR="0097416F" w:rsidRDefault="0097416F" w:rsidP="0097416F">
      <w:pPr>
        <w:pStyle w:val="ListParagraph"/>
        <w:spacing w:line="276" w:lineRule="auto"/>
        <w:ind w:left="360"/>
      </w:pPr>
    </w:p>
    <w:p w14:paraId="77D74A0D" w14:textId="77777777" w:rsidR="0097416F" w:rsidRDefault="0097416F" w:rsidP="00B15411">
      <w:pPr>
        <w:spacing w:line="276" w:lineRule="auto"/>
        <w:ind w:left="2160"/>
      </w:pPr>
      <w:r>
        <w:rPr>
          <w:b/>
          <w:bCs/>
        </w:rPr>
        <w:t>DWR 2024 boating incident summary report</w:t>
      </w:r>
      <w:r>
        <w:t xml:space="preserve">.  Based on a review of the 2021 2022 2023 and 2024 Virginia Dept. of Wildlife Resources (VDWR) boater incident summary reports there were no reported incidents on Leesville Lake in those years. Also, of the 17 fatalities last year 35% were on paddle craft (Canoes, Kayaks, etc.) and 94% were not wearing a life jacket.  During the first three of those years Smith Mountain Lake (SML) had the largest number of incidents in Virginia. In 2024 SML Had a dramatic </w:t>
      </w:r>
      <w:r>
        <w:lastRenderedPageBreak/>
        <w:t xml:space="preserve">improvement to less than half the prior three-year average of incidents (20 average to 9 in 2024). </w:t>
      </w:r>
    </w:p>
    <w:p w14:paraId="700DBD04" w14:textId="77777777" w:rsidR="00B15411" w:rsidRDefault="00B15411" w:rsidP="00B15411">
      <w:pPr>
        <w:spacing w:line="276" w:lineRule="auto"/>
        <w:ind w:left="2160"/>
      </w:pPr>
    </w:p>
    <w:p w14:paraId="1940DE25" w14:textId="31193840" w:rsidR="0097416F" w:rsidRDefault="0097416F" w:rsidP="00B15411">
      <w:pPr>
        <w:spacing w:line="276" w:lineRule="auto"/>
        <w:ind w:left="2160"/>
      </w:pPr>
      <w:r>
        <w:t>Based on information from the Smith Mountain Lake (SML) Association Water Safety Council,</w:t>
      </w:r>
      <w:r w:rsidR="00B15411">
        <w:t xml:space="preserve"> where</w:t>
      </w:r>
      <w:r>
        <w:t xml:space="preserve"> Jeff is also a member, it is noted there are some limitations to the Data in the Annual Boater incident reports. An example of this is that deaths from drowning after falling from a dock or the shoreline are not included as they are not in VDWR’s jurisdiction and are reported separately by the local law enforcement and are reported to the State Police. The SML Water Safety Council is looking into getting more updated information.</w:t>
      </w:r>
    </w:p>
    <w:bookmarkEnd w:id="0"/>
    <w:p w14:paraId="6896EA03" w14:textId="77777777" w:rsidR="0097416F" w:rsidRDefault="0097416F" w:rsidP="0097416F">
      <w:pPr>
        <w:pStyle w:val="ListParagraph"/>
        <w:spacing w:line="276" w:lineRule="auto"/>
        <w:ind w:left="360"/>
      </w:pPr>
    </w:p>
    <w:p w14:paraId="7AE449C6" w14:textId="009C5441" w:rsidR="00402856" w:rsidRPr="00B15411" w:rsidRDefault="00402856" w:rsidP="00B15411">
      <w:pPr>
        <w:spacing w:line="276" w:lineRule="auto"/>
        <w:rPr>
          <w:b/>
          <w:bCs/>
          <w:i/>
          <w:iCs/>
        </w:rPr>
      </w:pPr>
    </w:p>
    <w:p w14:paraId="40187FBB" w14:textId="77777777" w:rsidR="00EA528D" w:rsidRDefault="00EA528D" w:rsidP="00EA528D">
      <w:pPr>
        <w:spacing w:line="276" w:lineRule="auto"/>
        <w:ind w:left="3240"/>
      </w:pPr>
    </w:p>
    <w:p w14:paraId="254FEECB" w14:textId="27F31A63" w:rsidR="00B15411" w:rsidRPr="00B15411" w:rsidRDefault="002337E5" w:rsidP="00B15411">
      <w:pPr>
        <w:pStyle w:val="ListParagraph"/>
        <w:numPr>
          <w:ilvl w:val="0"/>
          <w:numId w:val="8"/>
        </w:numPr>
        <w:shd w:val="clear" w:color="auto" w:fill="FFFFFF"/>
        <w:rPr>
          <w:rFonts w:eastAsia="Times New Roman"/>
          <w:color w:val="000000"/>
        </w:rPr>
      </w:pPr>
      <w:r>
        <w:t xml:space="preserve">Water Quality – </w:t>
      </w:r>
      <w:r w:rsidR="0074109D" w:rsidRPr="00B15411">
        <w:t>Charlie H</w:t>
      </w:r>
      <w:r w:rsidR="00C64F9B" w:rsidRPr="00B15411">
        <w:t>a</w:t>
      </w:r>
      <w:r w:rsidR="0074109D" w:rsidRPr="00B15411">
        <w:t>milton</w:t>
      </w:r>
      <w:r w:rsidR="00B15411">
        <w:t xml:space="preserve"> - </w:t>
      </w:r>
      <w:proofErr w:type="spellStart"/>
      <w:r w:rsidR="00B15411" w:rsidRPr="00B15411">
        <w:rPr>
          <w:rFonts w:eastAsia="Times New Roman"/>
          <w:color w:val="000000"/>
        </w:rPr>
        <w:t>APCo</w:t>
      </w:r>
      <w:proofErr w:type="spellEnd"/>
      <w:r w:rsidR="00B15411" w:rsidRPr="00B15411">
        <w:rPr>
          <w:rFonts w:eastAsia="Times New Roman"/>
          <w:color w:val="000000"/>
        </w:rPr>
        <w:t xml:space="preserve"> Water quality monitoring data from July 2025 reveals Instantaneous DO values ranged from 4.6 mg/L to 9.6 mg/L, with an average of 6.3 mg/L. Daily average DO values ranged from 5.3 mg/L to 8.0 mg/L, with a median of 6.3 mg/L. Recorded instantaneous DO concentrations met the Virginia water quality standard of 4.0 mg/L 100% of the time in July. The daily average standard of 5.0 mg/L was met for all days in July.</w:t>
      </w:r>
    </w:p>
    <w:p w14:paraId="06889AD8" w14:textId="77777777" w:rsidR="00B15411" w:rsidRDefault="00B15411" w:rsidP="00B15411">
      <w:pPr>
        <w:shd w:val="clear" w:color="auto" w:fill="FFFFFF"/>
        <w:rPr>
          <w:rFonts w:eastAsia="Times New Roman"/>
          <w:color w:val="000000"/>
        </w:rPr>
      </w:pPr>
    </w:p>
    <w:p w14:paraId="41A913AE" w14:textId="5C100371" w:rsidR="00B15411" w:rsidRDefault="00B15411" w:rsidP="00B15411">
      <w:pPr>
        <w:shd w:val="clear" w:color="auto" w:fill="FFFFFF"/>
        <w:ind w:left="2160"/>
        <w:rPr>
          <w:rFonts w:eastAsia="Times New Roman"/>
          <w:color w:val="000000"/>
        </w:rPr>
      </w:pPr>
      <w:r>
        <w:rPr>
          <w:rFonts w:eastAsia="Times New Roman"/>
          <w:color w:val="000000"/>
        </w:rPr>
        <w:t>Virginia Water Permit (VWP), Individual Permit Number 24-1547, for continued operation of the Smith Mountain Project was signed on July 7, 2025. The Special Conditions recommended by LLA were incorporated in the final Permit.  Special Conditions Summary Description:” The following conditions were developed to protect instream beneficial uses, to ensure compliance with applicable water quality standards, to prevent impairment of state waters or fish and wildlife resources, and to provide no net loss of wetland acreage and function through compensatory mitigation and success monitoring and reporting.”</w:t>
      </w:r>
    </w:p>
    <w:p w14:paraId="254A3CCB" w14:textId="38CD5BC0" w:rsidR="00DF5427" w:rsidRPr="00CC5AA5" w:rsidRDefault="00B15411" w:rsidP="00B15411">
      <w:r>
        <w:rPr>
          <w:rFonts w:eastAsia="Times New Roman"/>
          <w:color w:val="000000"/>
        </w:rPr>
        <w:t>  </w:t>
      </w:r>
    </w:p>
    <w:p w14:paraId="534075A1" w14:textId="5D381BC5" w:rsidR="00F71531" w:rsidRPr="00CC5AA5" w:rsidRDefault="004B7355" w:rsidP="00B15411">
      <w:pPr>
        <w:pStyle w:val="ListParagraph"/>
        <w:numPr>
          <w:ilvl w:val="0"/>
          <w:numId w:val="8"/>
        </w:numPr>
      </w:pPr>
      <w:r w:rsidRPr="00CC5AA5">
        <w:t>Vice President Updates</w:t>
      </w:r>
      <w:r w:rsidR="00D347A1" w:rsidRPr="00CC5AA5">
        <w:t xml:space="preserve"> - </w:t>
      </w:r>
      <w:r w:rsidR="00EC7472" w:rsidRPr="00CC5AA5">
        <w:rPr>
          <w:rFonts w:eastAsia="Times New Roman"/>
        </w:rPr>
        <w:t>Chip Zimmerman</w:t>
      </w:r>
      <w:r w:rsidR="00B15411" w:rsidRPr="00CC5AA5">
        <w:rPr>
          <w:rFonts w:eastAsia="Times New Roman"/>
        </w:rPr>
        <w:t xml:space="preserve"> – no report, Chip was unable to attend.</w:t>
      </w:r>
    </w:p>
    <w:p w14:paraId="6FE8C721" w14:textId="77777777" w:rsidR="000131D1" w:rsidRPr="00CC5AA5" w:rsidRDefault="000131D1" w:rsidP="00497C7D"/>
    <w:p w14:paraId="097DD89D" w14:textId="5BACFF98" w:rsidR="00F71531" w:rsidRPr="00CC5AA5" w:rsidRDefault="00F91579" w:rsidP="00B15411">
      <w:pPr>
        <w:pStyle w:val="ListParagraph"/>
        <w:numPr>
          <w:ilvl w:val="0"/>
          <w:numId w:val="8"/>
        </w:numPr>
      </w:pPr>
      <w:r w:rsidRPr="00CC5AA5">
        <w:t>AEP</w:t>
      </w:r>
      <w:r w:rsidR="00CC5AA5" w:rsidRPr="00CC5AA5">
        <w:t xml:space="preserve"> – No updates</w:t>
      </w:r>
    </w:p>
    <w:p w14:paraId="3FF35CEC" w14:textId="130F1B45" w:rsidR="00190BF6" w:rsidRDefault="00F91579" w:rsidP="00CA5EBC">
      <w:pPr>
        <w:pStyle w:val="ListParagraph"/>
        <w:ind w:left="2880"/>
      </w:pPr>
      <w:r>
        <w:t>Technical Review Committee Update(s)</w:t>
      </w:r>
    </w:p>
    <w:p w14:paraId="414B9686" w14:textId="77777777" w:rsidR="00190BF6" w:rsidRDefault="00190BF6" w:rsidP="00190BF6">
      <w:pPr>
        <w:pStyle w:val="ListParagraph"/>
        <w:ind w:left="2160"/>
      </w:pPr>
    </w:p>
    <w:p w14:paraId="1F2F4D89" w14:textId="3DDF0D45" w:rsidR="00190BF6" w:rsidRPr="00190BF6" w:rsidRDefault="00190BF6" w:rsidP="00CA5EBC">
      <w:pPr>
        <w:pStyle w:val="ListParagraph"/>
        <w:numPr>
          <w:ilvl w:val="0"/>
          <w:numId w:val="8"/>
        </w:numPr>
      </w:pPr>
      <w:r w:rsidRPr="00CC5AA5">
        <w:t>TLAC Updates – Roy Kelley</w:t>
      </w:r>
      <w:r w:rsidR="00CA5EBC" w:rsidRPr="00CC5AA5">
        <w:t xml:space="preserve"> – Representatives from TLAC met with Representative McGuire to discuss the issue </w:t>
      </w:r>
      <w:r w:rsidR="00CA5EBC">
        <w:t>of AEPs slowness on the Pigg River Diversion Device.  Dave Rives was in attendance to provide the history and issues.  Representative McGuire was helpful and will set up some additional meetings to clarify the issues.  AEP continues to be unresponsive to LVL Association and TLAC concerns, as well as slow in providing information</w:t>
      </w:r>
      <w:r w:rsidR="00CC5AA5">
        <w:t xml:space="preserve">. </w:t>
      </w:r>
      <w:r w:rsidR="00CA5EBC">
        <w:t xml:space="preserve"> LVL Association needs to continue to follow up and push the Pigg River Diversion Device installation.</w:t>
      </w:r>
    </w:p>
    <w:p w14:paraId="04E41F73" w14:textId="77777777" w:rsidR="00B614D0" w:rsidRDefault="00B614D0" w:rsidP="00B614D0">
      <w:pPr>
        <w:pStyle w:val="ListParagraph"/>
        <w:ind w:left="2160"/>
      </w:pPr>
    </w:p>
    <w:p w14:paraId="443DB7A7" w14:textId="7349FCC5" w:rsidR="00095597" w:rsidRDefault="002337E5" w:rsidP="00B15411">
      <w:pPr>
        <w:pStyle w:val="ListParagraph"/>
        <w:numPr>
          <w:ilvl w:val="0"/>
          <w:numId w:val="8"/>
        </w:numPr>
      </w:pPr>
      <w:r>
        <w:t>Old Busines</w:t>
      </w:r>
      <w:r w:rsidR="00AD3AEB">
        <w:t>s</w:t>
      </w:r>
      <w:r w:rsidR="00095597">
        <w:t>:</w:t>
      </w:r>
      <w:r w:rsidR="00CA5EBC">
        <w:t xml:space="preserve"> None</w:t>
      </w:r>
    </w:p>
    <w:p w14:paraId="14507108" w14:textId="6D1F71D2" w:rsidR="00614B73" w:rsidRPr="00914A4B" w:rsidRDefault="00614B73" w:rsidP="00EC7472">
      <w:pPr>
        <w:pStyle w:val="ListParagraph"/>
        <w:ind w:left="2160"/>
      </w:pPr>
    </w:p>
    <w:p w14:paraId="0D8040DA" w14:textId="0A76ACDE" w:rsidR="0051515A" w:rsidRDefault="002337E5" w:rsidP="00B15411">
      <w:pPr>
        <w:pStyle w:val="ListParagraph"/>
        <w:numPr>
          <w:ilvl w:val="0"/>
          <w:numId w:val="8"/>
        </w:numPr>
      </w:pPr>
      <w:r>
        <w:t>New Busines</w:t>
      </w:r>
      <w:r w:rsidR="005D7072">
        <w:t>s</w:t>
      </w:r>
      <w:r w:rsidR="0051515A">
        <w:t>:</w:t>
      </w:r>
    </w:p>
    <w:p w14:paraId="0621FAFB" w14:textId="08238674" w:rsidR="000340BB" w:rsidRPr="007A52D8" w:rsidRDefault="0049665D" w:rsidP="00B15411">
      <w:pPr>
        <w:pStyle w:val="ListParagraph"/>
        <w:numPr>
          <w:ilvl w:val="1"/>
          <w:numId w:val="8"/>
        </w:numPr>
      </w:pPr>
      <w:r>
        <w:lastRenderedPageBreak/>
        <w:t>Recommendations for October General Meeting Guest Speaker</w:t>
      </w:r>
      <w:r w:rsidR="00CA5EBC">
        <w:t xml:space="preserve"> – Jeff is trying to </w:t>
      </w:r>
      <w:r w:rsidR="00CA5EBC" w:rsidRPr="007A52D8">
        <w:t>coordinate</w:t>
      </w:r>
      <w:r w:rsidR="007A52D8">
        <w:t>.</w:t>
      </w:r>
    </w:p>
    <w:p w14:paraId="61AC650C" w14:textId="75FDD0E3" w:rsidR="005316A7" w:rsidRPr="007A52D8" w:rsidRDefault="0049665D" w:rsidP="00B15411">
      <w:pPr>
        <w:pStyle w:val="ListParagraph"/>
        <w:numPr>
          <w:ilvl w:val="2"/>
          <w:numId w:val="8"/>
        </w:numPr>
      </w:pPr>
      <w:r w:rsidRPr="007A52D8">
        <w:t>Volunteer host</w:t>
      </w:r>
      <w:r w:rsidR="007A52D8">
        <w:t xml:space="preserve"> – Roy and Pam</w:t>
      </w:r>
    </w:p>
    <w:p w14:paraId="61D9AA6B" w14:textId="4FD602EF" w:rsidR="000340BB" w:rsidRPr="007A52D8" w:rsidRDefault="000340BB" w:rsidP="00B15411">
      <w:pPr>
        <w:pStyle w:val="ListParagraph"/>
        <w:numPr>
          <w:ilvl w:val="2"/>
          <w:numId w:val="8"/>
        </w:numPr>
      </w:pPr>
      <w:r w:rsidRPr="007A52D8">
        <w:t>Train Station is reserved</w:t>
      </w:r>
    </w:p>
    <w:p w14:paraId="408EDB51" w14:textId="174826F0" w:rsidR="00371A11" w:rsidRPr="007A52D8" w:rsidRDefault="00371A11" w:rsidP="00B15411">
      <w:pPr>
        <w:pStyle w:val="ListParagraph"/>
        <w:numPr>
          <w:ilvl w:val="2"/>
          <w:numId w:val="8"/>
        </w:numPr>
      </w:pPr>
      <w:r w:rsidRPr="007A52D8">
        <w:t>Snacks</w:t>
      </w:r>
      <w:r w:rsidR="007A52D8">
        <w:t xml:space="preserve"> – coffee, tea, </w:t>
      </w:r>
      <w:r w:rsidR="003713EB">
        <w:t>hot cider and light breakfast foods.</w:t>
      </w:r>
    </w:p>
    <w:p w14:paraId="2773769C" w14:textId="77777777" w:rsidR="00190BF6" w:rsidRPr="007A52D8" w:rsidRDefault="00190BF6" w:rsidP="001B278D">
      <w:pPr>
        <w:spacing w:line="360" w:lineRule="auto"/>
      </w:pPr>
    </w:p>
    <w:p w14:paraId="779B8720" w14:textId="74965BA1" w:rsidR="005D7072" w:rsidRDefault="00C75081" w:rsidP="00B15411">
      <w:pPr>
        <w:pStyle w:val="ListParagraph"/>
        <w:numPr>
          <w:ilvl w:val="0"/>
          <w:numId w:val="8"/>
        </w:numPr>
      </w:pPr>
      <w:r>
        <w:t>Confirmation of next meeting</w:t>
      </w:r>
      <w:r w:rsidR="005B1D3A">
        <w:t>s</w:t>
      </w:r>
      <w:r>
        <w:t xml:space="preserve"> –</w:t>
      </w:r>
      <w:r w:rsidR="001E05F1">
        <w:t xml:space="preserve"> </w:t>
      </w:r>
    </w:p>
    <w:p w14:paraId="7CC3A5E2" w14:textId="33338AF5" w:rsidR="005708EA" w:rsidRDefault="006261F0" w:rsidP="00B15411">
      <w:pPr>
        <w:pStyle w:val="ListParagraph"/>
        <w:numPr>
          <w:ilvl w:val="1"/>
          <w:numId w:val="8"/>
        </w:numPr>
      </w:pPr>
      <w:r>
        <w:t>General meeting</w:t>
      </w:r>
      <w:r w:rsidR="005708EA">
        <w:t xml:space="preserve">, </w:t>
      </w:r>
      <w:r>
        <w:t xml:space="preserve">October </w:t>
      </w:r>
      <w:r w:rsidR="00A60C84">
        <w:t>1</w:t>
      </w:r>
      <w:r w:rsidR="00306044">
        <w:t>1</w:t>
      </w:r>
      <w:r w:rsidR="00A60C84">
        <w:t>, 1</w:t>
      </w:r>
      <w:r w:rsidR="00306044">
        <w:t>0</w:t>
      </w:r>
      <w:r w:rsidR="00A60C84">
        <w:t>:</w:t>
      </w:r>
      <w:r w:rsidR="00306044">
        <w:t>3</w:t>
      </w:r>
      <w:r w:rsidR="00A60C84">
        <w:t>0</w:t>
      </w:r>
      <w:r w:rsidR="00306044">
        <w:t xml:space="preserve"> AM </w:t>
      </w:r>
      <w:r w:rsidR="00A60C84">
        <w:t>-</w:t>
      </w:r>
      <w:r w:rsidR="00306044">
        <w:t xml:space="preserve"> 12</w:t>
      </w:r>
      <w:r w:rsidR="00A60C84">
        <w:t>:00 PM</w:t>
      </w:r>
    </w:p>
    <w:p w14:paraId="517C73C2" w14:textId="77777777" w:rsidR="008B448D" w:rsidRDefault="008B448D" w:rsidP="00AD3AEB">
      <w:pPr>
        <w:pStyle w:val="ListParagraph"/>
        <w:ind w:left="2160"/>
      </w:pPr>
    </w:p>
    <w:p w14:paraId="4DD0CAD8" w14:textId="0ADF1960" w:rsidR="002337E5" w:rsidRPr="002337E5" w:rsidRDefault="00782D4C" w:rsidP="008B448D">
      <w:pPr>
        <w:spacing w:line="360" w:lineRule="auto"/>
        <w:ind w:left="1080"/>
      </w:pPr>
      <w:r>
        <w:object w:dxaOrig="1508" w:dyaOrig="983" w14:anchorId="67CB96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5pt" o:ole="">
            <v:imagedata r:id="rId16" o:title=""/>
          </v:shape>
          <o:OLEObject Type="Embed" ProgID="Package" ShapeID="_x0000_i1025" DrawAspect="Icon" ObjectID="_1820752313" r:id="rId17"/>
        </w:object>
      </w:r>
      <w:r>
        <w:object w:dxaOrig="1508" w:dyaOrig="983" w14:anchorId="73AFC3F5">
          <v:shape id="_x0000_i1026" type="#_x0000_t75" style="width:76pt;height:49.5pt" o:ole="">
            <v:imagedata r:id="rId18" o:title=""/>
          </v:shape>
          <o:OLEObject Type="Embed" ProgID="Package" ShapeID="_x0000_i1026" DrawAspect="Icon" ObjectID="_1820752314" r:id="rId19"/>
        </w:object>
      </w:r>
      <w:r>
        <w:object w:dxaOrig="1508" w:dyaOrig="983" w14:anchorId="0F307F67">
          <v:shape id="_x0000_i1027" type="#_x0000_t75" style="width:76pt;height:49.5pt" o:ole="">
            <v:imagedata r:id="rId20" o:title=""/>
          </v:shape>
          <o:OLEObject Type="Embed" ProgID="Package" ShapeID="_x0000_i1027" DrawAspect="Icon" ObjectID="_1820752315" r:id="rId21"/>
        </w:object>
      </w:r>
    </w:p>
    <w:sectPr w:rsidR="002337E5" w:rsidRPr="002337E5" w:rsidSect="00543AE4">
      <w:headerReference w:type="even" r:id="rId22"/>
      <w:headerReference w:type="default" r:id="rId23"/>
      <w:footerReference w:type="even" r:id="rId24"/>
      <w:footerReference w:type="default" r:id="rId25"/>
      <w:headerReference w:type="first" r:id="rId26"/>
      <w:footerReference w:type="firs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7B009" w14:textId="77777777" w:rsidR="000E5A1B" w:rsidRDefault="000E5A1B" w:rsidP="00CA5EBC">
      <w:r>
        <w:separator/>
      </w:r>
    </w:p>
  </w:endnote>
  <w:endnote w:type="continuationSeparator" w:id="0">
    <w:p w14:paraId="5BDE7EB9" w14:textId="77777777" w:rsidR="000E5A1B" w:rsidRDefault="000E5A1B" w:rsidP="00CA5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pleSystemUIFont">
    <w:altName w:val="Cambria"/>
    <w:charset w:val="00"/>
    <w:family w:val="roman"/>
    <w:pitch w:val="default"/>
  </w:font>
  <w:font w:name="Yu Mincho">
    <w:charset w:val="80"/>
    <w:family w:val="roman"/>
    <w:pitch w:val="variable"/>
    <w:sig w:usb0="800002E7" w:usb1="2AC7FCFF" w:usb2="00000012" w:usb3="00000000" w:csb0="0002009F" w:csb1="00000000"/>
  </w:font>
  <w:font w:name="UICTFontTextStyleBody">
    <w:altName w:val="Cambria"/>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83C78" w14:textId="77777777" w:rsidR="00CA5EBC" w:rsidRDefault="00CA5E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C35C" w14:textId="77777777" w:rsidR="00CA5EBC" w:rsidRDefault="00CA5E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BD00E" w14:textId="77777777" w:rsidR="00CA5EBC" w:rsidRDefault="00CA5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7E5F2" w14:textId="77777777" w:rsidR="000E5A1B" w:rsidRDefault="000E5A1B" w:rsidP="00CA5EBC">
      <w:r>
        <w:separator/>
      </w:r>
    </w:p>
  </w:footnote>
  <w:footnote w:type="continuationSeparator" w:id="0">
    <w:p w14:paraId="4B67EFA6" w14:textId="77777777" w:rsidR="000E5A1B" w:rsidRDefault="000E5A1B" w:rsidP="00CA5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09F07" w14:textId="77777777" w:rsidR="00CA5EBC" w:rsidRDefault="00CA5E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C4DD9" w14:textId="0A396AFE" w:rsidR="00CA5EBC" w:rsidRDefault="00CA5E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9DFA" w14:textId="77777777" w:rsidR="00CA5EBC" w:rsidRDefault="00CA5E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AC7"/>
    <w:multiLevelType w:val="hybridMultilevel"/>
    <w:tmpl w:val="41DAD6FA"/>
    <w:lvl w:ilvl="0" w:tplc="1D8E25EE">
      <w:start w:val="8"/>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0B76A9F"/>
    <w:multiLevelType w:val="hybridMultilevel"/>
    <w:tmpl w:val="63424B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D22FE0"/>
    <w:multiLevelType w:val="hybridMultilevel"/>
    <w:tmpl w:val="AEB6F510"/>
    <w:lvl w:ilvl="0" w:tplc="1D8E25EE">
      <w:start w:val="1"/>
      <w:numFmt w:val="lowerLetter"/>
      <w:lvlText w:val="%1."/>
      <w:lvlJc w:val="left"/>
      <w:pPr>
        <w:ind w:left="21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0C4DBF"/>
    <w:multiLevelType w:val="hybridMultilevel"/>
    <w:tmpl w:val="D9820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B10D38"/>
    <w:multiLevelType w:val="hybridMultilevel"/>
    <w:tmpl w:val="B73C199E"/>
    <w:lvl w:ilvl="0" w:tplc="1D8E25EE">
      <w:start w:val="1"/>
      <w:numFmt w:val="lowerLetter"/>
      <w:lvlText w:val="%1."/>
      <w:lvlJc w:val="left"/>
      <w:pPr>
        <w:ind w:left="21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F35FC3"/>
    <w:multiLevelType w:val="hybridMultilevel"/>
    <w:tmpl w:val="214E38E2"/>
    <w:lvl w:ilvl="0" w:tplc="560C6030">
      <w:start w:val="1"/>
      <w:numFmt w:val="decimal"/>
      <w:lvlText w:val="%1."/>
      <w:lvlJc w:val="left"/>
      <w:pPr>
        <w:ind w:left="1530" w:hanging="360"/>
      </w:pPr>
      <w:rPr>
        <w:b w:val="0"/>
        <w:bCs w:val="0"/>
        <w:color w:val="auto"/>
      </w:rPr>
    </w:lvl>
    <w:lvl w:ilvl="1" w:tplc="1D8E25EE">
      <w:start w:val="1"/>
      <w:numFmt w:val="lowerLetter"/>
      <w:lvlText w:val="%2."/>
      <w:lvlJc w:val="left"/>
      <w:pPr>
        <w:ind w:left="2160" w:hanging="360"/>
      </w:pPr>
      <w:rPr>
        <w:color w:val="auto"/>
      </w:rPr>
    </w:lvl>
    <w:lvl w:ilvl="2" w:tplc="3AA2B256">
      <w:start w:val="1"/>
      <w:numFmt w:val="lowerRoman"/>
      <w:lvlText w:val="%3."/>
      <w:lvlJc w:val="right"/>
      <w:pPr>
        <w:ind w:left="3060" w:hanging="360"/>
      </w:pPr>
      <w:rPr>
        <w:rFonts w:asciiTheme="minorHAnsi" w:eastAsiaTheme="minorHAnsi" w:hAnsiTheme="minorHAnsi" w:cstheme="minorBidi"/>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9BAE11D4">
      <w:start w:val="4"/>
      <w:numFmt w:val="upperLetter"/>
      <w:lvlText w:val="%7."/>
      <w:lvlJc w:val="left"/>
      <w:pPr>
        <w:ind w:left="5760" w:hanging="360"/>
      </w:pPr>
      <w:rPr>
        <w:rFonts w:hint="default"/>
      </w:r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D177F20"/>
    <w:multiLevelType w:val="hybridMultilevel"/>
    <w:tmpl w:val="34CAA0A6"/>
    <w:lvl w:ilvl="0" w:tplc="7FCA02FE">
      <w:start w:val="1"/>
      <w:numFmt w:val="lowerRoman"/>
      <w:lvlText w:val="%1."/>
      <w:lvlJc w:val="left"/>
      <w:pPr>
        <w:ind w:left="1890" w:hanging="360"/>
      </w:pPr>
      <w:rPr>
        <w:rFonts w:asciiTheme="minorHAnsi" w:eastAsiaTheme="minorHAnsi" w:hAnsiTheme="minorHAnsi" w:cstheme="minorBidi"/>
        <w:b w:val="0"/>
        <w:i w:val="0"/>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16cid:durableId="707341499">
    <w:abstractNumId w:val="3"/>
  </w:num>
  <w:num w:numId="2" w16cid:durableId="16587317">
    <w:abstractNumId w:val="5"/>
  </w:num>
  <w:num w:numId="3" w16cid:durableId="2069263247">
    <w:abstractNumId w:val="1"/>
  </w:num>
  <w:num w:numId="4" w16cid:durableId="250168539">
    <w:abstractNumId w:val="2"/>
  </w:num>
  <w:num w:numId="5" w16cid:durableId="680813339">
    <w:abstractNumId w:val="4"/>
  </w:num>
  <w:num w:numId="6" w16cid:durableId="1524512401">
    <w:abstractNumId w:val="6"/>
  </w:num>
  <w:num w:numId="7" w16cid:durableId="10006938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2029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7E5"/>
    <w:rsid w:val="000002DF"/>
    <w:rsid w:val="000027C1"/>
    <w:rsid w:val="000077A4"/>
    <w:rsid w:val="000109B3"/>
    <w:rsid w:val="00012694"/>
    <w:rsid w:val="000131D1"/>
    <w:rsid w:val="00016F0D"/>
    <w:rsid w:val="0002020B"/>
    <w:rsid w:val="00020737"/>
    <w:rsid w:val="000228E6"/>
    <w:rsid w:val="00023DC9"/>
    <w:rsid w:val="00025754"/>
    <w:rsid w:val="00032B15"/>
    <w:rsid w:val="000340BB"/>
    <w:rsid w:val="00044454"/>
    <w:rsid w:val="000451E0"/>
    <w:rsid w:val="0004586D"/>
    <w:rsid w:val="0005430B"/>
    <w:rsid w:val="00062497"/>
    <w:rsid w:val="0006390E"/>
    <w:rsid w:val="0007128A"/>
    <w:rsid w:val="00073F3B"/>
    <w:rsid w:val="000826F4"/>
    <w:rsid w:val="00083203"/>
    <w:rsid w:val="000833D5"/>
    <w:rsid w:val="0009104E"/>
    <w:rsid w:val="00095597"/>
    <w:rsid w:val="00096463"/>
    <w:rsid w:val="00097901"/>
    <w:rsid w:val="000A69DC"/>
    <w:rsid w:val="000A7277"/>
    <w:rsid w:val="000B0FA6"/>
    <w:rsid w:val="000B2100"/>
    <w:rsid w:val="000C13FF"/>
    <w:rsid w:val="000C20B8"/>
    <w:rsid w:val="000D4092"/>
    <w:rsid w:val="000D5470"/>
    <w:rsid w:val="000D62D1"/>
    <w:rsid w:val="000E26DA"/>
    <w:rsid w:val="000E423F"/>
    <w:rsid w:val="000E5A1B"/>
    <w:rsid w:val="000E5EE4"/>
    <w:rsid w:val="000E6232"/>
    <w:rsid w:val="000F059D"/>
    <w:rsid w:val="000F2376"/>
    <w:rsid w:val="000F2500"/>
    <w:rsid w:val="000F384C"/>
    <w:rsid w:val="00101A37"/>
    <w:rsid w:val="0010536D"/>
    <w:rsid w:val="001148F8"/>
    <w:rsid w:val="0012187D"/>
    <w:rsid w:val="00121DFB"/>
    <w:rsid w:val="0012207D"/>
    <w:rsid w:val="00122BFA"/>
    <w:rsid w:val="001238A6"/>
    <w:rsid w:val="00136E9F"/>
    <w:rsid w:val="00137543"/>
    <w:rsid w:val="0015133D"/>
    <w:rsid w:val="00152C31"/>
    <w:rsid w:val="00171547"/>
    <w:rsid w:val="00175740"/>
    <w:rsid w:val="001804B5"/>
    <w:rsid w:val="00182B63"/>
    <w:rsid w:val="001874C1"/>
    <w:rsid w:val="00190BF6"/>
    <w:rsid w:val="00191904"/>
    <w:rsid w:val="001926A1"/>
    <w:rsid w:val="001A188A"/>
    <w:rsid w:val="001A25B0"/>
    <w:rsid w:val="001A3620"/>
    <w:rsid w:val="001A5BFE"/>
    <w:rsid w:val="001B0098"/>
    <w:rsid w:val="001B278D"/>
    <w:rsid w:val="001B6E9C"/>
    <w:rsid w:val="001B7B7F"/>
    <w:rsid w:val="001C2528"/>
    <w:rsid w:val="001C2ACA"/>
    <w:rsid w:val="001E0321"/>
    <w:rsid w:val="001E05F1"/>
    <w:rsid w:val="001E2ADF"/>
    <w:rsid w:val="001E7DA9"/>
    <w:rsid w:val="001F4E81"/>
    <w:rsid w:val="001F5140"/>
    <w:rsid w:val="00217E95"/>
    <w:rsid w:val="002258AF"/>
    <w:rsid w:val="00232410"/>
    <w:rsid w:val="002337E5"/>
    <w:rsid w:val="00234DD6"/>
    <w:rsid w:val="002355F3"/>
    <w:rsid w:val="00240027"/>
    <w:rsid w:val="00240C8B"/>
    <w:rsid w:val="00240F17"/>
    <w:rsid w:val="002411DF"/>
    <w:rsid w:val="00243DA9"/>
    <w:rsid w:val="00246F68"/>
    <w:rsid w:val="002473B2"/>
    <w:rsid w:val="00260484"/>
    <w:rsid w:val="00262E9B"/>
    <w:rsid w:val="00263C37"/>
    <w:rsid w:val="002640CB"/>
    <w:rsid w:val="00274F4D"/>
    <w:rsid w:val="00274F7A"/>
    <w:rsid w:val="00281DEC"/>
    <w:rsid w:val="00284E7B"/>
    <w:rsid w:val="00285671"/>
    <w:rsid w:val="00295B26"/>
    <w:rsid w:val="002A2C04"/>
    <w:rsid w:val="002A35B4"/>
    <w:rsid w:val="002A6A13"/>
    <w:rsid w:val="002B43D0"/>
    <w:rsid w:val="002C09FF"/>
    <w:rsid w:val="002C0B0E"/>
    <w:rsid w:val="002E31B7"/>
    <w:rsid w:val="002E7345"/>
    <w:rsid w:val="002F4315"/>
    <w:rsid w:val="002F72F3"/>
    <w:rsid w:val="003017E9"/>
    <w:rsid w:val="00306044"/>
    <w:rsid w:val="0031219A"/>
    <w:rsid w:val="00312BA2"/>
    <w:rsid w:val="0031404D"/>
    <w:rsid w:val="0032074B"/>
    <w:rsid w:val="0032127E"/>
    <w:rsid w:val="003423B5"/>
    <w:rsid w:val="00352702"/>
    <w:rsid w:val="00354181"/>
    <w:rsid w:val="003713EB"/>
    <w:rsid w:val="00371A11"/>
    <w:rsid w:val="0037777C"/>
    <w:rsid w:val="003779D1"/>
    <w:rsid w:val="0039631D"/>
    <w:rsid w:val="003A0144"/>
    <w:rsid w:val="003B5C52"/>
    <w:rsid w:val="003C02B4"/>
    <w:rsid w:val="003C2D79"/>
    <w:rsid w:val="003D4E87"/>
    <w:rsid w:val="003D746A"/>
    <w:rsid w:val="003E39CE"/>
    <w:rsid w:val="003E4434"/>
    <w:rsid w:val="003E4AA0"/>
    <w:rsid w:val="003F330D"/>
    <w:rsid w:val="00402856"/>
    <w:rsid w:val="0040436D"/>
    <w:rsid w:val="004072F4"/>
    <w:rsid w:val="00413495"/>
    <w:rsid w:val="004145A7"/>
    <w:rsid w:val="00421BE6"/>
    <w:rsid w:val="00424794"/>
    <w:rsid w:val="00426730"/>
    <w:rsid w:val="004275F0"/>
    <w:rsid w:val="00437494"/>
    <w:rsid w:val="0044116C"/>
    <w:rsid w:val="004432B2"/>
    <w:rsid w:val="004442C3"/>
    <w:rsid w:val="00444E17"/>
    <w:rsid w:val="00453B62"/>
    <w:rsid w:val="00456DCE"/>
    <w:rsid w:val="00462004"/>
    <w:rsid w:val="0046510B"/>
    <w:rsid w:val="004734EE"/>
    <w:rsid w:val="00477CBE"/>
    <w:rsid w:val="00480D82"/>
    <w:rsid w:val="004903CA"/>
    <w:rsid w:val="00493861"/>
    <w:rsid w:val="0049665D"/>
    <w:rsid w:val="00497C7D"/>
    <w:rsid w:val="004A2372"/>
    <w:rsid w:val="004A3C10"/>
    <w:rsid w:val="004A5E73"/>
    <w:rsid w:val="004A78BA"/>
    <w:rsid w:val="004B3A6E"/>
    <w:rsid w:val="004B4420"/>
    <w:rsid w:val="004B7355"/>
    <w:rsid w:val="004C46BF"/>
    <w:rsid w:val="004C6E71"/>
    <w:rsid w:val="004D3DA4"/>
    <w:rsid w:val="004E51ED"/>
    <w:rsid w:val="004E73AE"/>
    <w:rsid w:val="004F2E2E"/>
    <w:rsid w:val="004F44AE"/>
    <w:rsid w:val="00502FF5"/>
    <w:rsid w:val="00504C1C"/>
    <w:rsid w:val="00507591"/>
    <w:rsid w:val="0051515A"/>
    <w:rsid w:val="0051555A"/>
    <w:rsid w:val="00521DF9"/>
    <w:rsid w:val="005316A7"/>
    <w:rsid w:val="005328BE"/>
    <w:rsid w:val="00543AE4"/>
    <w:rsid w:val="005502EB"/>
    <w:rsid w:val="00551E64"/>
    <w:rsid w:val="005708EA"/>
    <w:rsid w:val="00583486"/>
    <w:rsid w:val="00584176"/>
    <w:rsid w:val="00585180"/>
    <w:rsid w:val="00587C6F"/>
    <w:rsid w:val="00595683"/>
    <w:rsid w:val="005A18FC"/>
    <w:rsid w:val="005A349A"/>
    <w:rsid w:val="005B0972"/>
    <w:rsid w:val="005B1D3A"/>
    <w:rsid w:val="005C29E8"/>
    <w:rsid w:val="005C5D95"/>
    <w:rsid w:val="005C660D"/>
    <w:rsid w:val="005D053F"/>
    <w:rsid w:val="005D14DC"/>
    <w:rsid w:val="005D28D4"/>
    <w:rsid w:val="005D5AA9"/>
    <w:rsid w:val="005D7072"/>
    <w:rsid w:val="005E09C8"/>
    <w:rsid w:val="005E12DA"/>
    <w:rsid w:val="005F2300"/>
    <w:rsid w:val="0060212D"/>
    <w:rsid w:val="00602E23"/>
    <w:rsid w:val="00614B73"/>
    <w:rsid w:val="00624DF7"/>
    <w:rsid w:val="006261F0"/>
    <w:rsid w:val="006362A8"/>
    <w:rsid w:val="00641CC8"/>
    <w:rsid w:val="00645106"/>
    <w:rsid w:val="00651879"/>
    <w:rsid w:val="00660AA8"/>
    <w:rsid w:val="00667D11"/>
    <w:rsid w:val="00667F0F"/>
    <w:rsid w:val="0068356A"/>
    <w:rsid w:val="00685AE5"/>
    <w:rsid w:val="00692832"/>
    <w:rsid w:val="006A0AC1"/>
    <w:rsid w:val="006A572C"/>
    <w:rsid w:val="006A5890"/>
    <w:rsid w:val="006B1DBD"/>
    <w:rsid w:val="006B6F0E"/>
    <w:rsid w:val="006C2D97"/>
    <w:rsid w:val="006D226E"/>
    <w:rsid w:val="006E32C5"/>
    <w:rsid w:val="006E3ED7"/>
    <w:rsid w:val="006F0558"/>
    <w:rsid w:val="006F0A16"/>
    <w:rsid w:val="006F175D"/>
    <w:rsid w:val="006F4450"/>
    <w:rsid w:val="007114EE"/>
    <w:rsid w:val="00711694"/>
    <w:rsid w:val="00723BF0"/>
    <w:rsid w:val="00727D34"/>
    <w:rsid w:val="0074109D"/>
    <w:rsid w:val="00750EAE"/>
    <w:rsid w:val="007629C9"/>
    <w:rsid w:val="0077486B"/>
    <w:rsid w:val="00782D4C"/>
    <w:rsid w:val="00784170"/>
    <w:rsid w:val="007943A0"/>
    <w:rsid w:val="00794C4F"/>
    <w:rsid w:val="00796340"/>
    <w:rsid w:val="007A29EB"/>
    <w:rsid w:val="007A52D8"/>
    <w:rsid w:val="007B0DDE"/>
    <w:rsid w:val="007B1665"/>
    <w:rsid w:val="007B278B"/>
    <w:rsid w:val="007B27BB"/>
    <w:rsid w:val="007B377E"/>
    <w:rsid w:val="007C3BE3"/>
    <w:rsid w:val="007E1985"/>
    <w:rsid w:val="007F3459"/>
    <w:rsid w:val="007F7B23"/>
    <w:rsid w:val="008013FE"/>
    <w:rsid w:val="0080529C"/>
    <w:rsid w:val="0081262A"/>
    <w:rsid w:val="00814D3F"/>
    <w:rsid w:val="00815219"/>
    <w:rsid w:val="00817C1E"/>
    <w:rsid w:val="0083160A"/>
    <w:rsid w:val="008316DF"/>
    <w:rsid w:val="00831B13"/>
    <w:rsid w:val="00834AAA"/>
    <w:rsid w:val="00834F37"/>
    <w:rsid w:val="00842D4D"/>
    <w:rsid w:val="00843E6B"/>
    <w:rsid w:val="00844F56"/>
    <w:rsid w:val="0086391F"/>
    <w:rsid w:val="00871614"/>
    <w:rsid w:val="008720AD"/>
    <w:rsid w:val="00873E58"/>
    <w:rsid w:val="0088211F"/>
    <w:rsid w:val="00883577"/>
    <w:rsid w:val="00883EE7"/>
    <w:rsid w:val="008860AA"/>
    <w:rsid w:val="008B33D9"/>
    <w:rsid w:val="008B3FD0"/>
    <w:rsid w:val="008B448D"/>
    <w:rsid w:val="008B7B23"/>
    <w:rsid w:val="008C41B2"/>
    <w:rsid w:val="008D496E"/>
    <w:rsid w:val="008D61CD"/>
    <w:rsid w:val="008E007F"/>
    <w:rsid w:val="008E4FF4"/>
    <w:rsid w:val="008F1C77"/>
    <w:rsid w:val="00914A4B"/>
    <w:rsid w:val="00914A87"/>
    <w:rsid w:val="0091508F"/>
    <w:rsid w:val="00922F09"/>
    <w:rsid w:val="009415A2"/>
    <w:rsid w:val="00945EDF"/>
    <w:rsid w:val="00947C95"/>
    <w:rsid w:val="00955D69"/>
    <w:rsid w:val="00962472"/>
    <w:rsid w:val="009670BB"/>
    <w:rsid w:val="00973F5A"/>
    <w:rsid w:val="0097416F"/>
    <w:rsid w:val="00975BA1"/>
    <w:rsid w:val="00984039"/>
    <w:rsid w:val="00987416"/>
    <w:rsid w:val="00993E0B"/>
    <w:rsid w:val="009956F7"/>
    <w:rsid w:val="009965E5"/>
    <w:rsid w:val="009A2B09"/>
    <w:rsid w:val="009B7FB6"/>
    <w:rsid w:val="009C0837"/>
    <w:rsid w:val="009C0A46"/>
    <w:rsid w:val="009F227E"/>
    <w:rsid w:val="009F4A2E"/>
    <w:rsid w:val="009F5A78"/>
    <w:rsid w:val="00A0747A"/>
    <w:rsid w:val="00A079FE"/>
    <w:rsid w:val="00A10FD8"/>
    <w:rsid w:val="00A1266A"/>
    <w:rsid w:val="00A1709A"/>
    <w:rsid w:val="00A2200B"/>
    <w:rsid w:val="00A22FFA"/>
    <w:rsid w:val="00A2350D"/>
    <w:rsid w:val="00A253AC"/>
    <w:rsid w:val="00A3012C"/>
    <w:rsid w:val="00A42168"/>
    <w:rsid w:val="00A453D2"/>
    <w:rsid w:val="00A504BF"/>
    <w:rsid w:val="00A51671"/>
    <w:rsid w:val="00A54A58"/>
    <w:rsid w:val="00A571D8"/>
    <w:rsid w:val="00A60C84"/>
    <w:rsid w:val="00A60F89"/>
    <w:rsid w:val="00A63C0E"/>
    <w:rsid w:val="00A63C8C"/>
    <w:rsid w:val="00A731CC"/>
    <w:rsid w:val="00A8077D"/>
    <w:rsid w:val="00A87587"/>
    <w:rsid w:val="00AA0767"/>
    <w:rsid w:val="00AA10BE"/>
    <w:rsid w:val="00AC13EF"/>
    <w:rsid w:val="00AC1409"/>
    <w:rsid w:val="00AC3606"/>
    <w:rsid w:val="00AD1B9A"/>
    <w:rsid w:val="00AD3AEB"/>
    <w:rsid w:val="00AF20FA"/>
    <w:rsid w:val="00AF4843"/>
    <w:rsid w:val="00AF580A"/>
    <w:rsid w:val="00B12F96"/>
    <w:rsid w:val="00B15411"/>
    <w:rsid w:val="00B1667A"/>
    <w:rsid w:val="00B2788B"/>
    <w:rsid w:val="00B30E5A"/>
    <w:rsid w:val="00B40A48"/>
    <w:rsid w:val="00B415E9"/>
    <w:rsid w:val="00B524A6"/>
    <w:rsid w:val="00B57049"/>
    <w:rsid w:val="00B614D0"/>
    <w:rsid w:val="00B72C80"/>
    <w:rsid w:val="00B738B2"/>
    <w:rsid w:val="00B76475"/>
    <w:rsid w:val="00B77C8C"/>
    <w:rsid w:val="00B802D2"/>
    <w:rsid w:val="00B85EE5"/>
    <w:rsid w:val="00B93EA9"/>
    <w:rsid w:val="00B9638C"/>
    <w:rsid w:val="00BA6F56"/>
    <w:rsid w:val="00BB1638"/>
    <w:rsid w:val="00BB7BE6"/>
    <w:rsid w:val="00BC3265"/>
    <w:rsid w:val="00BE1E61"/>
    <w:rsid w:val="00BF07A3"/>
    <w:rsid w:val="00BF4C09"/>
    <w:rsid w:val="00BF7D38"/>
    <w:rsid w:val="00C04427"/>
    <w:rsid w:val="00C16EAF"/>
    <w:rsid w:val="00C219A1"/>
    <w:rsid w:val="00C22309"/>
    <w:rsid w:val="00C25B13"/>
    <w:rsid w:val="00C27A4B"/>
    <w:rsid w:val="00C34C6F"/>
    <w:rsid w:val="00C41461"/>
    <w:rsid w:val="00C42FE7"/>
    <w:rsid w:val="00C50C64"/>
    <w:rsid w:val="00C528B4"/>
    <w:rsid w:val="00C53EB4"/>
    <w:rsid w:val="00C62188"/>
    <w:rsid w:val="00C64F9B"/>
    <w:rsid w:val="00C6536C"/>
    <w:rsid w:val="00C65804"/>
    <w:rsid w:val="00C75081"/>
    <w:rsid w:val="00C865C7"/>
    <w:rsid w:val="00C87443"/>
    <w:rsid w:val="00C916E5"/>
    <w:rsid w:val="00CA2A99"/>
    <w:rsid w:val="00CA3119"/>
    <w:rsid w:val="00CA5EBC"/>
    <w:rsid w:val="00CB2F40"/>
    <w:rsid w:val="00CB4BFB"/>
    <w:rsid w:val="00CB7A87"/>
    <w:rsid w:val="00CC0810"/>
    <w:rsid w:val="00CC5AA5"/>
    <w:rsid w:val="00CC7FD4"/>
    <w:rsid w:val="00CD021F"/>
    <w:rsid w:val="00CD25ED"/>
    <w:rsid w:val="00CD2F9F"/>
    <w:rsid w:val="00CD409C"/>
    <w:rsid w:val="00CD4349"/>
    <w:rsid w:val="00CD7960"/>
    <w:rsid w:val="00CE6A4D"/>
    <w:rsid w:val="00CF115D"/>
    <w:rsid w:val="00CF397C"/>
    <w:rsid w:val="00D0477A"/>
    <w:rsid w:val="00D0564D"/>
    <w:rsid w:val="00D30916"/>
    <w:rsid w:val="00D347A1"/>
    <w:rsid w:val="00D3750E"/>
    <w:rsid w:val="00D37594"/>
    <w:rsid w:val="00D44E37"/>
    <w:rsid w:val="00D50422"/>
    <w:rsid w:val="00D6468C"/>
    <w:rsid w:val="00D66AAF"/>
    <w:rsid w:val="00D76CFA"/>
    <w:rsid w:val="00D77F4C"/>
    <w:rsid w:val="00D95761"/>
    <w:rsid w:val="00DA5F71"/>
    <w:rsid w:val="00DA7935"/>
    <w:rsid w:val="00DB577F"/>
    <w:rsid w:val="00DC25FC"/>
    <w:rsid w:val="00DC6502"/>
    <w:rsid w:val="00DD5188"/>
    <w:rsid w:val="00DD7E10"/>
    <w:rsid w:val="00DE080F"/>
    <w:rsid w:val="00DE4B50"/>
    <w:rsid w:val="00DF1A84"/>
    <w:rsid w:val="00DF38F0"/>
    <w:rsid w:val="00DF4A34"/>
    <w:rsid w:val="00DF5427"/>
    <w:rsid w:val="00E0069B"/>
    <w:rsid w:val="00E10EFB"/>
    <w:rsid w:val="00E230A4"/>
    <w:rsid w:val="00E236EC"/>
    <w:rsid w:val="00E367A7"/>
    <w:rsid w:val="00E42D3D"/>
    <w:rsid w:val="00E42E4F"/>
    <w:rsid w:val="00E451C2"/>
    <w:rsid w:val="00E46911"/>
    <w:rsid w:val="00E52F42"/>
    <w:rsid w:val="00E60205"/>
    <w:rsid w:val="00E61DC1"/>
    <w:rsid w:val="00E64179"/>
    <w:rsid w:val="00E72132"/>
    <w:rsid w:val="00E76CC5"/>
    <w:rsid w:val="00E76CEE"/>
    <w:rsid w:val="00E81748"/>
    <w:rsid w:val="00E84B9E"/>
    <w:rsid w:val="00E90382"/>
    <w:rsid w:val="00E922D5"/>
    <w:rsid w:val="00E954FA"/>
    <w:rsid w:val="00EA1124"/>
    <w:rsid w:val="00EA3698"/>
    <w:rsid w:val="00EA528D"/>
    <w:rsid w:val="00EB39F5"/>
    <w:rsid w:val="00EB6D16"/>
    <w:rsid w:val="00EB7359"/>
    <w:rsid w:val="00EB7ADF"/>
    <w:rsid w:val="00EC1837"/>
    <w:rsid w:val="00EC4588"/>
    <w:rsid w:val="00EC7472"/>
    <w:rsid w:val="00ED3896"/>
    <w:rsid w:val="00ED6FCA"/>
    <w:rsid w:val="00EF1630"/>
    <w:rsid w:val="00EF6576"/>
    <w:rsid w:val="00EF7B69"/>
    <w:rsid w:val="00F041CA"/>
    <w:rsid w:val="00F059E6"/>
    <w:rsid w:val="00F06A06"/>
    <w:rsid w:val="00F140CF"/>
    <w:rsid w:val="00F15F21"/>
    <w:rsid w:val="00F166C6"/>
    <w:rsid w:val="00F20E40"/>
    <w:rsid w:val="00F2736D"/>
    <w:rsid w:val="00F3117B"/>
    <w:rsid w:val="00F315E1"/>
    <w:rsid w:val="00F37469"/>
    <w:rsid w:val="00F375F0"/>
    <w:rsid w:val="00F42050"/>
    <w:rsid w:val="00F53A60"/>
    <w:rsid w:val="00F5417D"/>
    <w:rsid w:val="00F548DC"/>
    <w:rsid w:val="00F61006"/>
    <w:rsid w:val="00F62014"/>
    <w:rsid w:val="00F63C15"/>
    <w:rsid w:val="00F71531"/>
    <w:rsid w:val="00F77387"/>
    <w:rsid w:val="00F872A8"/>
    <w:rsid w:val="00F91579"/>
    <w:rsid w:val="00F920B4"/>
    <w:rsid w:val="00F93388"/>
    <w:rsid w:val="00FB3D01"/>
    <w:rsid w:val="00FB535F"/>
    <w:rsid w:val="00FB65B5"/>
    <w:rsid w:val="00FC1C20"/>
    <w:rsid w:val="00FC3893"/>
    <w:rsid w:val="00FC6131"/>
    <w:rsid w:val="00FC669D"/>
    <w:rsid w:val="00FD33E7"/>
    <w:rsid w:val="00FE3AA1"/>
    <w:rsid w:val="00FE5179"/>
    <w:rsid w:val="00FE5AC5"/>
    <w:rsid w:val="00FE5F1D"/>
    <w:rsid w:val="00FF256E"/>
    <w:rsid w:val="00FF47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8CDE54"/>
  <w15:docId w15:val="{8E14601D-F02C-424E-B1CB-724D86BE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7E5"/>
    <w:pPr>
      <w:ind w:left="720"/>
      <w:contextualSpacing/>
    </w:pPr>
  </w:style>
  <w:style w:type="character" w:styleId="Hyperlink">
    <w:name w:val="Hyperlink"/>
    <w:uiPriority w:val="99"/>
    <w:semiHidden/>
    <w:unhideWhenUsed/>
    <w:rsid w:val="003C2D79"/>
    <w:rPr>
      <w:color w:val="0563C1"/>
      <w:u w:val="single"/>
    </w:rPr>
  </w:style>
  <w:style w:type="paragraph" w:customStyle="1" w:styleId="p2">
    <w:name w:val="p2"/>
    <w:basedOn w:val="Normal"/>
    <w:rsid w:val="003C2D79"/>
    <w:rPr>
      <w:rFonts w:ascii=".AppleSystemUIFont" w:eastAsiaTheme="minorEastAsia" w:hAnsi=".AppleSystemUIFont" w:cs="Times New Roman"/>
      <w:sz w:val="23"/>
      <w:szCs w:val="23"/>
    </w:rPr>
  </w:style>
  <w:style w:type="paragraph" w:customStyle="1" w:styleId="p3">
    <w:name w:val="p3"/>
    <w:basedOn w:val="Normal"/>
    <w:rsid w:val="003C2D79"/>
    <w:rPr>
      <w:rFonts w:ascii=".AppleSystemUIFont" w:eastAsiaTheme="minorEastAsia" w:hAnsi=".AppleSystemUIFont" w:cs="Times New Roman"/>
      <w:sz w:val="23"/>
      <w:szCs w:val="23"/>
    </w:rPr>
  </w:style>
  <w:style w:type="character" w:customStyle="1" w:styleId="s2">
    <w:name w:val="s2"/>
    <w:basedOn w:val="DefaultParagraphFont"/>
    <w:rsid w:val="003C2D79"/>
    <w:rPr>
      <w:rFonts w:ascii="UICTFontTextStyleBody" w:hAnsi="UICTFontTextStyleBody" w:hint="default"/>
      <w:b w:val="0"/>
      <w:bCs w:val="0"/>
      <w:i w:val="0"/>
      <w:iCs w:val="0"/>
      <w:sz w:val="23"/>
      <w:szCs w:val="23"/>
    </w:rPr>
  </w:style>
  <w:style w:type="character" w:customStyle="1" w:styleId="apple-converted-space">
    <w:name w:val="apple-converted-space"/>
    <w:basedOn w:val="DefaultParagraphFont"/>
    <w:rsid w:val="003C2D79"/>
  </w:style>
  <w:style w:type="paragraph" w:styleId="Header">
    <w:name w:val="header"/>
    <w:basedOn w:val="Normal"/>
    <w:link w:val="HeaderChar"/>
    <w:uiPriority w:val="99"/>
    <w:unhideWhenUsed/>
    <w:rsid w:val="00CA5EBC"/>
    <w:pPr>
      <w:tabs>
        <w:tab w:val="center" w:pos="4680"/>
        <w:tab w:val="right" w:pos="9360"/>
      </w:tabs>
    </w:pPr>
  </w:style>
  <w:style w:type="character" w:customStyle="1" w:styleId="HeaderChar">
    <w:name w:val="Header Char"/>
    <w:basedOn w:val="DefaultParagraphFont"/>
    <w:link w:val="Header"/>
    <w:uiPriority w:val="99"/>
    <w:rsid w:val="00CA5EBC"/>
  </w:style>
  <w:style w:type="paragraph" w:styleId="Footer">
    <w:name w:val="footer"/>
    <w:basedOn w:val="Normal"/>
    <w:link w:val="FooterChar"/>
    <w:uiPriority w:val="99"/>
    <w:unhideWhenUsed/>
    <w:rsid w:val="00CA5EBC"/>
    <w:pPr>
      <w:tabs>
        <w:tab w:val="center" w:pos="4680"/>
        <w:tab w:val="right" w:pos="9360"/>
      </w:tabs>
    </w:pPr>
  </w:style>
  <w:style w:type="character" w:customStyle="1" w:styleId="FooterChar">
    <w:name w:val="Footer Char"/>
    <w:basedOn w:val="DefaultParagraphFont"/>
    <w:link w:val="Footer"/>
    <w:uiPriority w:val="99"/>
    <w:rsid w:val="00CA5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wsletter@leesvillelake.org" TargetMode="External"/><Relationship Id="rId13" Type="http://schemas.openxmlformats.org/officeDocument/2006/relationships/hyperlink" Target="http://www.boat-ed.com/virginia/" TargetMode="External"/><Relationship Id="rId18" Type="http://schemas.openxmlformats.org/officeDocument/2006/relationships/image" Target="media/image2.e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hyperlink" Target="https://wset.com/news/local/16-year-old-undocumented-immigrant-was-leesville-lake-drowning-victim-piottsylvania-county-sheriff-mike-taylor-ice-july-2025" TargetMode="External"/><Relationship Id="rId17" Type="http://schemas.openxmlformats.org/officeDocument/2006/relationships/oleObject" Target="embeddings/oleObject1.bin"/><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vigation@leesvillelake.or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afety@leesvillelake.org"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facebook@leesvillelake.org"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https://www.facebook.com/leesvillelake.org" TargetMode="External"/><Relationship Id="rId14" Type="http://schemas.openxmlformats.org/officeDocument/2006/relationships/hyperlink" Target="http://www.americasboatingcourse.com/"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3B7FB-E494-D04E-8EAE-70A76DB90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2695</Words>
  <Characters>13659</Characters>
  <Application>Microsoft Office Word</Application>
  <DocSecurity>0</DocSecurity>
  <Lines>270</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Rives</dc:creator>
  <cp:keywords/>
  <dc:description/>
  <cp:lastModifiedBy>Debra Kiraly</cp:lastModifiedBy>
  <cp:revision>3</cp:revision>
  <cp:lastPrinted>2025-09-07T17:44:00Z</cp:lastPrinted>
  <dcterms:created xsi:type="dcterms:W3CDTF">2025-09-27T17:47:00Z</dcterms:created>
  <dcterms:modified xsi:type="dcterms:W3CDTF">2025-09-30T19:45:00Z</dcterms:modified>
  <cp:category/>
</cp:coreProperties>
</file>